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52" w:rsidRPr="000E5AD1" w:rsidRDefault="00D978C0" w:rsidP="000E5AD1">
      <w:pPr>
        <w:jc w:val="center"/>
        <w:rPr>
          <w:b/>
          <w:sz w:val="28"/>
          <w:szCs w:val="28"/>
        </w:rPr>
      </w:pPr>
      <w:r w:rsidRPr="000E5AD1">
        <w:rPr>
          <w:b/>
          <w:sz w:val="28"/>
          <w:szCs w:val="28"/>
        </w:rPr>
        <w:t>FICHE PEDAGOGIQUE D’UNE SEANCE</w:t>
      </w:r>
    </w:p>
    <w:p w:rsidR="00D978C0" w:rsidRDefault="00D978C0">
      <w:r w:rsidRPr="000E5AD1">
        <w:rPr>
          <w:b/>
        </w:rPr>
        <w:t>Titre de la séance</w:t>
      </w:r>
      <w:r>
        <w:t> : visite d’une station d’épuration</w:t>
      </w:r>
    </w:p>
    <w:p w:rsidR="00D978C0" w:rsidRDefault="00D978C0">
      <w:r w:rsidRPr="000E5AD1">
        <w:rPr>
          <w:b/>
        </w:rPr>
        <w:t>Objectifs</w:t>
      </w:r>
      <w:r>
        <w:t> : Comprendre le fonctionnement d’une station d’épuration, étape importante du cycle de l’eau domestique. Parvenir à acquérir et comprendre les principales étapes que traversent les eaux usées, grâce à une visite guidée et animée dans une station d’épuration. Acquérir suffisamment de connaissances, maîtriser les explications données lors de cette visite, pour pouvoir ensuite les restituer et devenir, soi-même</w:t>
      </w:r>
      <w:r w:rsidR="00F27235">
        <w:t>, un potentiel guide.</w:t>
      </w:r>
    </w:p>
    <w:p w:rsidR="00F27235" w:rsidRDefault="00F27235">
      <w:r>
        <w:t xml:space="preserve">Place de la séance dans le déroulement du scénario : </w:t>
      </w:r>
    </w:p>
    <w:p w:rsidR="00F27235" w:rsidRDefault="00F27235">
      <w:r w:rsidRPr="000E5AD1">
        <w:rPr>
          <w:b/>
        </w:rPr>
        <w:t>DESCRIPTION</w:t>
      </w:r>
      <w:r>
        <w:t xml:space="preserve"> : </w:t>
      </w:r>
    </w:p>
    <w:p w:rsidR="00F27235" w:rsidRDefault="00F27235">
      <w:r>
        <w:t>- visite guidée d’une station d’épuration</w:t>
      </w:r>
    </w:p>
    <w:p w:rsidR="00F27235" w:rsidRDefault="00F27235">
      <w:r>
        <w:t xml:space="preserve">- </w:t>
      </w:r>
      <w:r w:rsidRPr="00347366">
        <w:rPr>
          <w:b/>
        </w:rPr>
        <w:t>travail en petits groupes</w:t>
      </w:r>
      <w:r>
        <w:t> : afin de rendre l’exercice</w:t>
      </w:r>
      <w:r w:rsidR="00347366">
        <w:t xml:space="preserve"> moins complexe à réaliser, les élèves sont répartis en petits groupes de </w:t>
      </w:r>
      <w:r w:rsidR="000E5AD1">
        <w:t>2-</w:t>
      </w:r>
      <w:r w:rsidR="00347366">
        <w:t>3 élèves environ. En effet, maintenir son attention, répondre au questionnaire et comprendre la visite semblent plus aisé lorsque les réponses ne reposent pas sur un mais plusieurs élèves du groupe.</w:t>
      </w:r>
    </w:p>
    <w:p w:rsidR="00347366" w:rsidRDefault="00347366">
      <w:r>
        <w:t>De plus, effet d’émulation entre les groupes car au retour de la visite, chaque groupe présentera son rapport de visite. Le meilleur sera retenu pour l’exposition finale.</w:t>
      </w:r>
    </w:p>
    <w:p w:rsidR="00347366" w:rsidRDefault="00347366">
      <w:r>
        <w:t xml:space="preserve">- </w:t>
      </w:r>
      <w:r w:rsidRPr="00347366">
        <w:rPr>
          <w:b/>
        </w:rPr>
        <w:t>travail en dehors de la classe</w:t>
      </w:r>
      <w:r>
        <w:t> : visite dans une station d’épuration pour rendre cette séance plus « parlante » et concrète pour les élèves. Manière plus pédagogique de s’approprier cette étape du traitement de l’eau domestique.</w:t>
      </w:r>
    </w:p>
    <w:p w:rsidR="00347366" w:rsidRDefault="00347366">
      <w:r>
        <w:t xml:space="preserve">- </w:t>
      </w:r>
      <w:r w:rsidRPr="000E5AD1">
        <w:rPr>
          <w:b/>
        </w:rPr>
        <w:t>temps consacré</w:t>
      </w:r>
      <w:r>
        <w:t> : 1 séance pour la visite sur place + 1 séance d’</w:t>
      </w:r>
      <w:r w:rsidR="000E5AD1">
        <w:t>1</w:t>
      </w:r>
      <w:r>
        <w:t xml:space="preserve"> heure</w:t>
      </w:r>
      <w:r w:rsidR="000E5AD1">
        <w:t xml:space="preserve"> ou 2 heures</w:t>
      </w:r>
      <w:r>
        <w:t xml:space="preserve"> pour « vote » du meilleur rapport et réalisation du rapport « élu » en plus grand format pour future exposition.</w:t>
      </w:r>
    </w:p>
    <w:p w:rsidR="000E5AD1" w:rsidRDefault="00347366" w:rsidP="000E5AD1">
      <w:pPr>
        <w:pStyle w:val="Standard"/>
        <w:jc w:val="both"/>
        <w:rPr>
          <w:rFonts w:hint="eastAsia"/>
          <w:i/>
          <w:iCs/>
        </w:rPr>
      </w:pPr>
      <w:r>
        <w:t xml:space="preserve">- </w:t>
      </w:r>
      <w:r w:rsidRPr="000E5AD1">
        <w:rPr>
          <w:b/>
        </w:rPr>
        <w:t>consignes donné</w:t>
      </w:r>
      <w:r w:rsidR="000E5AD1">
        <w:rPr>
          <w:b/>
        </w:rPr>
        <w:t>e</w:t>
      </w:r>
      <w:r w:rsidRPr="000E5AD1">
        <w:rPr>
          <w:b/>
        </w:rPr>
        <w:t>s</w:t>
      </w:r>
      <w:r>
        <w:t xml:space="preserve"> : </w:t>
      </w:r>
      <w:r w:rsidR="000E5AD1">
        <w:t>« </w:t>
      </w:r>
      <w:r w:rsidR="000E5AD1">
        <w:rPr>
          <w:i/>
          <w:iCs/>
        </w:rPr>
        <w:t>Soyez attentif lors de cette visite. Ecoutez bien les explications de votre guide.</w:t>
      </w:r>
    </w:p>
    <w:p w:rsidR="000E5AD1" w:rsidRDefault="000E5AD1" w:rsidP="000E5AD1">
      <w:pPr>
        <w:pStyle w:val="Standard"/>
        <w:jc w:val="both"/>
        <w:rPr>
          <w:rFonts w:hint="eastAsia"/>
          <w:i/>
          <w:iCs/>
        </w:rPr>
      </w:pPr>
      <w:r>
        <w:rPr>
          <w:i/>
          <w:iCs/>
        </w:rPr>
        <w:t>Au fur et à mesure des explications, collez les étiquettes autocollantes (jointes au questionnaire) retraçant les différentes étapes que traverse l'eau usée, dans une station d'épuration. »</w:t>
      </w:r>
    </w:p>
    <w:p w:rsidR="000E5AD1" w:rsidRDefault="000E5AD1" w:rsidP="000E5AD1">
      <w:pPr>
        <w:pStyle w:val="Standard"/>
        <w:jc w:val="both"/>
        <w:rPr>
          <w:rFonts w:hint="eastAsia"/>
          <w:i/>
          <w:iCs/>
        </w:rPr>
      </w:pPr>
    </w:p>
    <w:p w:rsidR="000E5AD1" w:rsidRDefault="000E5AD1" w:rsidP="000E5AD1">
      <w:pPr>
        <w:pStyle w:val="Standard"/>
        <w:jc w:val="both"/>
        <w:rPr>
          <w:rFonts w:hint="eastAsia"/>
          <w:iCs/>
        </w:rPr>
      </w:pPr>
      <w:r>
        <w:rPr>
          <w:iCs/>
        </w:rPr>
        <w:t xml:space="preserve">- </w:t>
      </w:r>
      <w:r w:rsidRPr="000E5AD1">
        <w:rPr>
          <w:b/>
          <w:iCs/>
        </w:rPr>
        <w:t>les ressources fournies</w:t>
      </w:r>
      <w:r>
        <w:rPr>
          <w:iCs/>
        </w:rPr>
        <w:t> : l’exposé et les explications du guide ; les éventuelles questions des élèves ; un questionnaire avec étiquettes autocollantes à coller au bon endroit...</w:t>
      </w:r>
    </w:p>
    <w:p w:rsidR="000E5AD1" w:rsidRDefault="000E5AD1" w:rsidP="000E5AD1">
      <w:pPr>
        <w:pStyle w:val="Standard"/>
        <w:jc w:val="both"/>
        <w:rPr>
          <w:rFonts w:hint="eastAsia"/>
          <w:iCs/>
        </w:rPr>
      </w:pPr>
    </w:p>
    <w:p w:rsidR="000E5AD1" w:rsidRDefault="000E5AD1" w:rsidP="000E5AD1">
      <w:pPr>
        <w:pStyle w:val="Standard"/>
        <w:jc w:val="both"/>
        <w:rPr>
          <w:rFonts w:hint="eastAsia"/>
          <w:iCs/>
        </w:rPr>
      </w:pPr>
      <w:r>
        <w:rPr>
          <w:iCs/>
        </w:rPr>
        <w:t xml:space="preserve">- </w:t>
      </w:r>
      <w:r w:rsidRPr="00AA7605">
        <w:rPr>
          <w:b/>
          <w:iCs/>
        </w:rPr>
        <w:t>les productions attendues</w:t>
      </w:r>
      <w:r>
        <w:rPr>
          <w:iCs/>
        </w:rPr>
        <w:t> : exposés complétés avec les étiquettes pour chaque groupe d’</w:t>
      </w:r>
      <w:r w:rsidR="00AA7605">
        <w:rPr>
          <w:iCs/>
        </w:rPr>
        <w:t>élèves + questionnaire demandant des réponses plus « personnelles » et rédigées en fin de visite.</w:t>
      </w:r>
    </w:p>
    <w:p w:rsidR="000E5AD1" w:rsidRDefault="000E5AD1" w:rsidP="000E5AD1">
      <w:pPr>
        <w:pStyle w:val="Standard"/>
        <w:jc w:val="both"/>
        <w:rPr>
          <w:rFonts w:hint="eastAsia"/>
          <w:iCs/>
        </w:rPr>
      </w:pPr>
    </w:p>
    <w:p w:rsidR="000E5AD1" w:rsidRDefault="000E5AD1" w:rsidP="000E5AD1">
      <w:pPr>
        <w:pStyle w:val="Standard"/>
        <w:jc w:val="both"/>
        <w:rPr>
          <w:rFonts w:hint="eastAsia"/>
          <w:iCs/>
        </w:rPr>
      </w:pPr>
      <w:r>
        <w:rPr>
          <w:iCs/>
        </w:rPr>
        <w:t xml:space="preserve">- </w:t>
      </w:r>
      <w:r w:rsidRPr="00AA7605">
        <w:rPr>
          <w:b/>
          <w:iCs/>
        </w:rPr>
        <w:t>modalités d’évaluation</w:t>
      </w:r>
      <w:r>
        <w:rPr>
          <w:iCs/>
        </w:rPr>
        <w:t> : présentation de chaque questionnaire complété par chaque groupe en classe entière, discussion, correction puis choix par les élèves (vote) du meilleur questionnaire, retenu pour servir à l’exposition finale.</w:t>
      </w:r>
    </w:p>
    <w:p w:rsidR="000E5AD1" w:rsidRPr="000E5AD1" w:rsidRDefault="000E5AD1" w:rsidP="000E5AD1">
      <w:pPr>
        <w:pStyle w:val="Standard"/>
        <w:jc w:val="both"/>
        <w:rPr>
          <w:rFonts w:hint="eastAsia"/>
        </w:rPr>
      </w:pPr>
      <w:r>
        <w:rPr>
          <w:iCs/>
        </w:rPr>
        <w:t>Evaluation / validation de compétences du socle en lien avec ces démarches pédagogiques.</w:t>
      </w:r>
    </w:p>
    <w:p w:rsidR="000E5AD1" w:rsidRDefault="000E5AD1" w:rsidP="000E5AD1">
      <w:pPr>
        <w:pStyle w:val="Standard"/>
        <w:jc w:val="both"/>
        <w:rPr>
          <w:rFonts w:hint="eastAsia"/>
        </w:rPr>
      </w:pPr>
    </w:p>
    <w:p w:rsidR="00347366" w:rsidRDefault="002247B0" w:rsidP="002247B0">
      <w:pPr>
        <w:ind w:left="4248" w:firstLine="708"/>
      </w:pPr>
      <w:bookmarkStart w:id="0" w:name="_GoBack"/>
      <w:bookmarkEnd w:id="0"/>
      <w:r>
        <w:t xml:space="preserve">Aurélie </w:t>
      </w:r>
      <w:proofErr w:type="spellStart"/>
      <w:r>
        <w:t>Biscay</w:t>
      </w:r>
      <w:proofErr w:type="spellEnd"/>
      <w:r>
        <w:t xml:space="preserve"> (HG), Amélie </w:t>
      </w:r>
      <w:proofErr w:type="spellStart"/>
      <w:r>
        <w:t>Boulland</w:t>
      </w:r>
      <w:proofErr w:type="spellEnd"/>
      <w:r>
        <w:t xml:space="preserve"> (SVT)</w:t>
      </w:r>
    </w:p>
    <w:sectPr w:rsidR="00347366" w:rsidSect="003C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8C0"/>
    <w:rsid w:val="000E5AD1"/>
    <w:rsid w:val="002247B0"/>
    <w:rsid w:val="00347366"/>
    <w:rsid w:val="003C0A62"/>
    <w:rsid w:val="003C6ADA"/>
    <w:rsid w:val="00AA7605"/>
    <w:rsid w:val="00CB5252"/>
    <w:rsid w:val="00D978C0"/>
    <w:rsid w:val="00F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A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E5A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E5A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5EF2DBF4.dotm</Template>
  <TotalTime>2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BISCAY</dc:creator>
  <cp:lastModifiedBy>CHARLES BOULLAND</cp:lastModifiedBy>
  <cp:revision>4</cp:revision>
  <dcterms:created xsi:type="dcterms:W3CDTF">2016-04-16T14:27:00Z</dcterms:created>
  <dcterms:modified xsi:type="dcterms:W3CDTF">2017-01-20T10:34:00Z</dcterms:modified>
</cp:coreProperties>
</file>