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0B34" w:rsidRDefault="00C46246">
      <w:pPr>
        <w:spacing w:after="0"/>
        <w:jc w:val="center"/>
        <w:rPr>
          <w:sz w:val="40"/>
          <w:szCs w:val="40"/>
        </w:rPr>
      </w:pPr>
      <w:r>
        <w:rPr>
          <w:noProof/>
          <w:lang w:eastAsia="fr-F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-238125</wp:posOffset>
            </wp:positionV>
            <wp:extent cx="1748790" cy="1964690"/>
            <wp:effectExtent l="0" t="0" r="3810" b="0"/>
            <wp:wrapSquare wrapText="larges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964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B34" w:rsidRDefault="006E0B34">
      <w:pPr>
        <w:spacing w:after="0"/>
        <w:jc w:val="center"/>
        <w:rPr>
          <w:sz w:val="40"/>
          <w:szCs w:val="40"/>
        </w:rPr>
      </w:pPr>
    </w:p>
    <w:p w:rsidR="006E0B34" w:rsidRDefault="006E0B34">
      <w:pPr>
        <w:spacing w:after="0"/>
        <w:jc w:val="center"/>
        <w:rPr>
          <w:sz w:val="40"/>
          <w:szCs w:val="40"/>
        </w:rPr>
      </w:pPr>
    </w:p>
    <w:p w:rsidR="006E0B34" w:rsidRDefault="0098630E">
      <w:pPr>
        <w:spacing w:after="0"/>
        <w:jc w:val="center"/>
      </w:pPr>
      <w:r>
        <w:rPr>
          <w:sz w:val="40"/>
          <w:szCs w:val="40"/>
        </w:rPr>
        <w:t>TRANSMISSION D’ELEMENTS D’INQUIETUDES</w:t>
      </w:r>
    </w:p>
    <w:p w:rsidR="006E0B34" w:rsidRDefault="0098630E">
      <w:pPr>
        <w:spacing w:after="0"/>
        <w:jc w:val="center"/>
      </w:pPr>
      <w:r>
        <w:rPr>
          <w:sz w:val="28"/>
          <w:szCs w:val="28"/>
        </w:rPr>
        <w:t xml:space="preserve">CIRCONSCRIPTION :  </w:t>
      </w:r>
      <w:r w:rsidR="00C462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highlight w:val="cyan"/>
        </w:rPr>
        <w:t xml:space="preserve">                                                     </w:t>
      </w:r>
    </w:p>
    <w:p w:rsidR="006E0B34" w:rsidRDefault="006E0B34">
      <w:pPr>
        <w:spacing w:after="0"/>
        <w:jc w:val="center"/>
        <w:rPr>
          <w:sz w:val="28"/>
          <w:szCs w:val="28"/>
        </w:rPr>
      </w:pPr>
    </w:p>
    <w:tbl>
      <w:tblPr>
        <w:tblW w:w="0" w:type="auto"/>
        <w:tblInd w:w="-577" w:type="dxa"/>
        <w:tblLayout w:type="fixed"/>
        <w:tblLook w:val="0000" w:firstRow="0" w:lastRow="0" w:firstColumn="0" w:lastColumn="0" w:noHBand="0" w:noVBand="0"/>
      </w:tblPr>
      <w:tblGrid>
        <w:gridCol w:w="5103"/>
        <w:gridCol w:w="5113"/>
      </w:tblGrid>
      <w:tr w:rsidR="006E0B34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0B34" w:rsidRDefault="0098630E">
            <w:pPr>
              <w:spacing w:after="0" w:line="240" w:lineRule="auto"/>
            </w:pPr>
            <w:r>
              <w:rPr>
                <w:b/>
              </w:rPr>
              <w:t xml:space="preserve">Rédigée par </w:t>
            </w:r>
          </w:p>
        </w:tc>
      </w:tr>
      <w:tr w:rsidR="006E0B3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B34" w:rsidRDefault="0098630E">
            <w:pPr>
              <w:spacing w:after="0" w:line="240" w:lineRule="auto"/>
              <w:jc w:val="center"/>
            </w:pPr>
            <w:r>
              <w:t>Nom et Prénom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34" w:rsidRDefault="0098630E">
            <w:pPr>
              <w:spacing w:after="0" w:line="240" w:lineRule="auto"/>
              <w:jc w:val="center"/>
            </w:pPr>
            <w:r>
              <w:t>Qualité</w:t>
            </w:r>
          </w:p>
        </w:tc>
      </w:tr>
      <w:tr w:rsidR="006E0B34">
        <w:trPr>
          <w:trHeight w:val="8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B34" w:rsidRDefault="006E0B34">
            <w:pPr>
              <w:tabs>
                <w:tab w:val="left" w:pos="123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B34" w:rsidRDefault="006E0B34">
            <w:pPr>
              <w:snapToGrid w:val="0"/>
              <w:spacing w:after="0" w:line="240" w:lineRule="auto"/>
              <w:jc w:val="center"/>
            </w:pPr>
          </w:p>
        </w:tc>
      </w:tr>
      <w:tr w:rsidR="006E0B34" w:rsidTr="00C46246">
        <w:trPr>
          <w:trHeight w:val="9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B34" w:rsidRDefault="006E0B3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B34" w:rsidRDefault="006E0B34">
            <w:pPr>
              <w:snapToGrid w:val="0"/>
              <w:spacing w:after="0" w:line="240" w:lineRule="auto"/>
              <w:jc w:val="center"/>
            </w:pPr>
          </w:p>
        </w:tc>
      </w:tr>
      <w:tr w:rsidR="006E0B34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0B34" w:rsidRDefault="0098630E" w:rsidP="00C46246">
            <w:pPr>
              <w:spacing w:after="0" w:line="240" w:lineRule="auto"/>
            </w:pPr>
            <w:r>
              <w:rPr>
                <w:b/>
              </w:rPr>
              <w:t>École</w:t>
            </w:r>
            <w:r w:rsidR="00C46246">
              <w:rPr>
                <w:b/>
              </w:rPr>
              <w:t xml:space="preserve">                                                                                           REP+          </w:t>
            </w:r>
            <w:r w:rsidR="00C46246">
              <w:rPr>
                <w:b/>
                <w:sz w:val="24"/>
                <w:szCs w:val="24"/>
              </w:rPr>
              <w:t xml:space="preserve"> </w:t>
            </w:r>
            <w:r w:rsidR="00C46246" w:rsidRPr="00C46246">
              <w:rPr>
                <w:b/>
                <w:sz w:val="32"/>
                <w:szCs w:val="32"/>
              </w:rPr>
              <w:sym w:font="Wingdings" w:char="F06F"/>
            </w:r>
          </w:p>
        </w:tc>
      </w:tr>
      <w:tr w:rsidR="006E0B3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B34" w:rsidRDefault="0098630E">
            <w:pPr>
              <w:spacing w:after="0" w:line="240" w:lineRule="auto"/>
              <w:jc w:val="center"/>
            </w:pPr>
            <w:r>
              <w:t>Dénomination exacte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34" w:rsidRDefault="0098630E">
            <w:pPr>
              <w:spacing w:after="0" w:line="240" w:lineRule="auto"/>
              <w:jc w:val="center"/>
            </w:pPr>
            <w:r>
              <w:t>Adresse et téléphone</w:t>
            </w:r>
          </w:p>
        </w:tc>
      </w:tr>
      <w:tr w:rsidR="006E0B34">
        <w:trPr>
          <w:trHeight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B34" w:rsidRDefault="006E0B3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B34" w:rsidRDefault="006E0B34">
            <w:pPr>
              <w:snapToGrid w:val="0"/>
              <w:spacing w:after="0" w:line="240" w:lineRule="auto"/>
              <w:jc w:val="center"/>
            </w:pPr>
          </w:p>
        </w:tc>
      </w:tr>
    </w:tbl>
    <w:p w:rsidR="006E0B34" w:rsidRDefault="006E0B34">
      <w:pPr>
        <w:jc w:val="center"/>
        <w:rPr>
          <w:sz w:val="10"/>
          <w:szCs w:val="10"/>
        </w:rPr>
      </w:pPr>
    </w:p>
    <w:tbl>
      <w:tblPr>
        <w:tblW w:w="0" w:type="auto"/>
        <w:tblInd w:w="-577" w:type="dxa"/>
        <w:tblLayout w:type="fixed"/>
        <w:tblLook w:val="0000" w:firstRow="0" w:lastRow="0" w:firstColumn="0" w:lastColumn="0" w:noHBand="0" w:noVBand="0"/>
      </w:tblPr>
      <w:tblGrid>
        <w:gridCol w:w="5103"/>
        <w:gridCol w:w="5113"/>
      </w:tblGrid>
      <w:tr w:rsidR="006E0B34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0B34" w:rsidRDefault="0098630E">
            <w:pPr>
              <w:spacing w:after="0" w:line="240" w:lineRule="auto"/>
            </w:pPr>
            <w:r>
              <w:rPr>
                <w:b/>
              </w:rPr>
              <w:t>Élève(s) concerné(s)</w:t>
            </w:r>
          </w:p>
        </w:tc>
      </w:tr>
      <w:tr w:rsidR="006E0B3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B34" w:rsidRDefault="0098630E">
            <w:pPr>
              <w:spacing w:after="0" w:line="240" w:lineRule="auto"/>
              <w:jc w:val="center"/>
            </w:pPr>
            <w:r>
              <w:t>Nom et Prénom</w:t>
            </w:r>
            <w:r w:rsidR="00C46246">
              <w:t xml:space="preserve">      Classe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34" w:rsidRDefault="0098630E" w:rsidP="00C46246">
            <w:pPr>
              <w:spacing w:after="0" w:line="240" w:lineRule="auto"/>
              <w:jc w:val="center"/>
            </w:pPr>
            <w:r>
              <w:t xml:space="preserve">Date de naissance et </w:t>
            </w:r>
            <w:r w:rsidR="00C46246">
              <w:t>lieu de naissance</w:t>
            </w:r>
          </w:p>
        </w:tc>
      </w:tr>
      <w:tr w:rsidR="006E0B34">
        <w:trPr>
          <w:trHeight w:val="8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B34" w:rsidRDefault="006E0B3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B34" w:rsidRDefault="006E0B34">
            <w:pPr>
              <w:snapToGrid w:val="0"/>
              <w:spacing w:after="0" w:line="240" w:lineRule="auto"/>
              <w:jc w:val="center"/>
            </w:pPr>
          </w:p>
        </w:tc>
      </w:tr>
      <w:tr w:rsidR="006E0B34">
        <w:trPr>
          <w:trHeight w:val="8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B34" w:rsidRDefault="006E0B3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B34" w:rsidRDefault="006E0B34">
            <w:pPr>
              <w:snapToGrid w:val="0"/>
              <w:spacing w:after="0" w:line="240" w:lineRule="auto"/>
              <w:jc w:val="center"/>
            </w:pPr>
          </w:p>
        </w:tc>
      </w:tr>
      <w:tr w:rsidR="006E0B34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0B34" w:rsidRDefault="0098630E">
            <w:pPr>
              <w:spacing w:after="0" w:line="240" w:lineRule="auto"/>
            </w:pPr>
            <w:r>
              <w:rPr>
                <w:b/>
              </w:rPr>
              <w:t xml:space="preserve">Lieu(x) de vie habituel(s) de l’ (ou des) enfant(s) </w:t>
            </w:r>
            <w:r>
              <w:t xml:space="preserve">- </w:t>
            </w:r>
            <w:r>
              <w:rPr>
                <w:i/>
              </w:rPr>
              <w:t>préciser, par exemple « chez ses parents »</w:t>
            </w:r>
          </w:p>
        </w:tc>
      </w:tr>
      <w:tr w:rsidR="006E0B34">
        <w:trPr>
          <w:trHeight w:val="877"/>
        </w:trPr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B34" w:rsidRDefault="006E0B34">
            <w:pPr>
              <w:snapToGrid w:val="0"/>
              <w:spacing w:after="0" w:line="240" w:lineRule="auto"/>
              <w:jc w:val="center"/>
            </w:pPr>
          </w:p>
        </w:tc>
      </w:tr>
    </w:tbl>
    <w:p w:rsidR="006E0B34" w:rsidRDefault="006E0B34">
      <w:pPr>
        <w:jc w:val="center"/>
        <w:rPr>
          <w:sz w:val="10"/>
          <w:szCs w:val="10"/>
        </w:rPr>
      </w:pPr>
    </w:p>
    <w:tbl>
      <w:tblPr>
        <w:tblW w:w="0" w:type="auto"/>
        <w:tblInd w:w="-577" w:type="dxa"/>
        <w:tblLayout w:type="fixed"/>
        <w:tblLook w:val="0000" w:firstRow="0" w:lastRow="0" w:firstColumn="0" w:lastColumn="0" w:noHBand="0" w:noVBand="0"/>
      </w:tblPr>
      <w:tblGrid>
        <w:gridCol w:w="3806"/>
        <w:gridCol w:w="1723"/>
        <w:gridCol w:w="4687"/>
      </w:tblGrid>
      <w:tr w:rsidR="006E0B34">
        <w:tc>
          <w:tcPr>
            <w:tcW w:w="10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0B34" w:rsidRDefault="0098630E">
            <w:pPr>
              <w:spacing w:after="0" w:line="240" w:lineRule="auto"/>
            </w:pPr>
            <w:r>
              <w:rPr>
                <w:b/>
              </w:rPr>
              <w:t>Parents, représentants légaux ou tiers</w:t>
            </w:r>
          </w:p>
        </w:tc>
      </w:tr>
      <w:tr w:rsidR="006E0B34"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B34" w:rsidRDefault="0098630E">
            <w:pPr>
              <w:spacing w:after="0" w:line="240" w:lineRule="auto"/>
              <w:jc w:val="center"/>
            </w:pPr>
            <w:r>
              <w:t>Nom et Prénom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B34" w:rsidRDefault="0098630E">
            <w:pPr>
              <w:spacing w:after="0" w:line="240" w:lineRule="auto"/>
              <w:jc w:val="center"/>
            </w:pPr>
            <w:r>
              <w:t>Qualité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34" w:rsidRDefault="0098630E">
            <w:pPr>
              <w:spacing w:after="0" w:line="240" w:lineRule="auto"/>
              <w:jc w:val="center"/>
            </w:pPr>
            <w:r>
              <w:t>Adresse et téléphone</w:t>
            </w:r>
          </w:p>
        </w:tc>
      </w:tr>
      <w:tr w:rsidR="006E0B34">
        <w:trPr>
          <w:trHeight w:val="1418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B34" w:rsidRDefault="006E0B3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B34" w:rsidRDefault="006E0B3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B34" w:rsidRDefault="006E0B34">
            <w:pPr>
              <w:snapToGrid w:val="0"/>
              <w:spacing w:after="0" w:line="240" w:lineRule="auto"/>
              <w:jc w:val="center"/>
            </w:pPr>
          </w:p>
        </w:tc>
      </w:tr>
      <w:tr w:rsidR="006E0B34">
        <w:trPr>
          <w:trHeight w:val="1418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B34" w:rsidRDefault="006E0B3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B34" w:rsidRDefault="006E0B3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B34" w:rsidRDefault="006E0B34">
            <w:pPr>
              <w:snapToGrid w:val="0"/>
              <w:spacing w:after="0" w:line="240" w:lineRule="auto"/>
              <w:jc w:val="center"/>
            </w:pPr>
          </w:p>
        </w:tc>
      </w:tr>
    </w:tbl>
    <w:p w:rsidR="006E0B34" w:rsidRDefault="006E0B34">
      <w:pPr>
        <w:jc w:val="center"/>
        <w:rPr>
          <w:sz w:val="10"/>
          <w:szCs w:val="10"/>
        </w:rPr>
      </w:pPr>
    </w:p>
    <w:p w:rsidR="006E0B34" w:rsidRDefault="006E0B34">
      <w:pPr>
        <w:jc w:val="center"/>
      </w:pPr>
    </w:p>
    <w:tbl>
      <w:tblPr>
        <w:tblW w:w="0" w:type="auto"/>
        <w:tblInd w:w="-577" w:type="dxa"/>
        <w:tblLayout w:type="fixed"/>
        <w:tblLook w:val="0000" w:firstRow="0" w:lastRow="0" w:firstColumn="0" w:lastColumn="0" w:noHBand="0" w:noVBand="0"/>
      </w:tblPr>
      <w:tblGrid>
        <w:gridCol w:w="10216"/>
      </w:tblGrid>
      <w:tr w:rsidR="006E0B34"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0B34" w:rsidRDefault="0098630E">
            <w:pPr>
              <w:spacing w:after="0" w:line="240" w:lineRule="auto"/>
            </w:pPr>
            <w:r>
              <w:rPr>
                <w:b/>
              </w:rPr>
              <w:t>Exposé de la situation</w:t>
            </w:r>
          </w:p>
        </w:tc>
      </w:tr>
      <w:tr w:rsidR="006E0B34"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34" w:rsidRDefault="0098630E">
            <w:pPr>
              <w:spacing w:after="0" w:line="240" w:lineRule="auto"/>
            </w:pPr>
            <w:r>
              <w:rPr>
                <w:i/>
                <w:sz w:val="20"/>
                <w:szCs w:val="20"/>
              </w:rPr>
              <w:t xml:space="preserve">Il s’agit d’une description précise et concrète des éléments d’inquiétude. </w:t>
            </w:r>
          </w:p>
          <w:p w:rsidR="006E0B34" w:rsidRDefault="0098630E">
            <w:pPr>
              <w:spacing w:after="0" w:line="240" w:lineRule="auto"/>
            </w:pPr>
            <w:r>
              <w:rPr>
                <w:i/>
                <w:sz w:val="20"/>
                <w:szCs w:val="20"/>
              </w:rPr>
              <w:t xml:space="preserve">Il convient d’expliquer les faits dans leur contexte mais également les démarches déjà effectuées par l’école (notamment les propositions faites éventuellement à la famille), de préciser si la famille a un suivi éducatif ou si elle est connue du service social de secteur (si connaissance). </w:t>
            </w:r>
          </w:p>
          <w:p w:rsidR="006E0B34" w:rsidRDefault="0098630E">
            <w:pPr>
              <w:spacing w:after="0" w:line="240" w:lineRule="auto"/>
            </w:pPr>
            <w:r>
              <w:rPr>
                <w:i/>
                <w:sz w:val="20"/>
                <w:szCs w:val="20"/>
              </w:rPr>
              <w:t>Apportez des précisions quant à l’état de l’enfant (santé, comportement…)</w:t>
            </w:r>
          </w:p>
          <w:p w:rsidR="006E0B34" w:rsidRDefault="0098630E">
            <w:pPr>
              <w:spacing w:after="0" w:line="240" w:lineRule="auto"/>
            </w:pPr>
            <w:r>
              <w:rPr>
                <w:i/>
                <w:sz w:val="20"/>
                <w:szCs w:val="20"/>
              </w:rPr>
              <w:t xml:space="preserve">Recueil des paroles de l’enfant (toujours entre guillemets, pour plus de carté) et circonstances du recueil. </w:t>
            </w:r>
          </w:p>
        </w:tc>
      </w:tr>
      <w:tr w:rsidR="006E0B34">
        <w:trPr>
          <w:trHeight w:val="10773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34" w:rsidRDefault="006E0B34">
            <w:pPr>
              <w:snapToGrid w:val="0"/>
              <w:spacing w:after="0" w:line="240" w:lineRule="auto"/>
            </w:pPr>
          </w:p>
        </w:tc>
      </w:tr>
      <w:tr w:rsidR="006E0B34">
        <w:trPr>
          <w:trHeight w:val="344"/>
        </w:trPr>
        <w:tc>
          <w:tcPr>
            <w:tcW w:w="10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34" w:rsidRDefault="0098630E">
            <w:pPr>
              <w:snapToGrid w:val="0"/>
              <w:spacing w:after="0" w:line="240" w:lineRule="auto"/>
            </w:pPr>
            <w:r>
              <w:rPr>
                <w:b/>
                <w:bCs/>
              </w:rPr>
              <w:t xml:space="preserve">En cas de </w:t>
            </w:r>
            <w:proofErr w:type="spellStart"/>
            <w:r>
              <w:rPr>
                <w:b/>
                <w:bCs/>
              </w:rPr>
              <w:t>suspiscion</w:t>
            </w:r>
            <w:proofErr w:type="spellEnd"/>
            <w:r>
              <w:rPr>
                <w:b/>
                <w:bCs/>
              </w:rPr>
              <w:t xml:space="preserve"> de violences sexuelles, ne pas prévenir la famille avant évaluation sociale ou médicale</w:t>
            </w:r>
          </w:p>
        </w:tc>
      </w:tr>
      <w:tr w:rsidR="006E0B34">
        <w:trPr>
          <w:trHeight w:val="748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34" w:rsidRDefault="0098630E">
            <w:pPr>
              <w:spacing w:after="0" w:line="240" w:lineRule="auto"/>
            </w:pPr>
            <w:r>
              <w:rPr>
                <w:sz w:val="24"/>
                <w:szCs w:val="24"/>
              </w:rPr>
              <w:t>Le parent est-il conscient des difficultés et coopérant ?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eastAsia="Wingdings" w:cs="Wingdings"/>
                <w:sz w:val="24"/>
                <w:szCs w:val="24"/>
              </w:rPr>
              <w:t xml:space="preserve"> oui</w:t>
            </w:r>
            <w:r>
              <w:rPr>
                <w:rFonts w:eastAsia="Wingdings" w:cs="Wingdings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eastAsia="Wingdings" w:cs="Wingdings"/>
                <w:sz w:val="24"/>
                <w:szCs w:val="24"/>
              </w:rPr>
              <w:t xml:space="preserve"> non</w:t>
            </w:r>
          </w:p>
          <w:p w:rsidR="006E0B34" w:rsidRDefault="0098630E">
            <w:pPr>
              <w:spacing w:after="0" w:line="240" w:lineRule="auto"/>
            </w:pPr>
            <w:r>
              <w:rPr>
                <w:rFonts w:eastAsia="Wingdings" w:cs="Wingdings"/>
                <w:sz w:val="24"/>
                <w:szCs w:val="24"/>
              </w:rPr>
              <w:t xml:space="preserve">Le parent est-il informé de la démarche de l’informateur ? </w:t>
            </w:r>
            <w:r>
              <w:rPr>
                <w:rFonts w:eastAsia="Wingdings" w:cs="Wingdings"/>
                <w:sz w:val="24"/>
                <w:szCs w:val="24"/>
              </w:rPr>
              <w:tab/>
              <w:t xml:space="preserve">        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eastAsia="Wingdings" w:cs="Wingdings"/>
                <w:sz w:val="24"/>
                <w:szCs w:val="24"/>
              </w:rPr>
              <w:t xml:space="preserve"> oui</w:t>
            </w:r>
            <w:r>
              <w:rPr>
                <w:rFonts w:eastAsia="Wingdings" w:cs="Wingdings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eastAsia="Wingdings" w:cs="Wingdings"/>
                <w:sz w:val="24"/>
                <w:szCs w:val="24"/>
              </w:rPr>
              <w:t xml:space="preserve"> non</w:t>
            </w:r>
          </w:p>
          <w:p w:rsidR="006E0B34" w:rsidRDefault="0098630E">
            <w:pPr>
              <w:spacing w:after="0" w:line="240" w:lineRule="auto"/>
            </w:pPr>
            <w:r>
              <w:rPr>
                <w:rFonts w:eastAsia="Wingdings" w:cs="Wingdings"/>
                <w:sz w:val="24"/>
                <w:szCs w:val="24"/>
              </w:rPr>
              <w:t xml:space="preserve">  si  non,  pour quel motif : </w:t>
            </w:r>
          </w:p>
          <w:p w:rsidR="006E0B34" w:rsidRDefault="006E0B34">
            <w:pPr>
              <w:spacing w:after="0" w:line="240" w:lineRule="auto"/>
            </w:pPr>
          </w:p>
        </w:tc>
      </w:tr>
    </w:tbl>
    <w:p w:rsidR="006E0B34" w:rsidRDefault="0098630E">
      <w:pPr>
        <w:jc w:val="both"/>
      </w:pPr>
      <w:r>
        <w:rPr>
          <w:rFonts w:eastAsia="Wingdings" w:cs="Wingdings"/>
        </w:rPr>
        <w:t>Transmis à l’IEN de la circonscription</w:t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  <w:t>Signature (obligatoire)</w:t>
      </w:r>
    </w:p>
    <w:p w:rsidR="00A84938" w:rsidRDefault="0098630E">
      <w:pPr>
        <w:jc w:val="both"/>
      </w:pPr>
      <w:r>
        <w:rPr>
          <w:rFonts w:eastAsia="Wingdings" w:cs="Wingdings"/>
        </w:rPr>
        <w:t>Date</w:t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</w:p>
    <w:sectPr w:rsidR="00A84938" w:rsidSect="00A84938">
      <w:footerReference w:type="default" r:id="rId8"/>
      <w:footerReference w:type="first" r:id="rId9"/>
      <w:pgSz w:w="11906" w:h="16838"/>
      <w:pgMar w:top="567" w:right="1418" w:bottom="284" w:left="1418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02C" w:rsidRDefault="00E4502C">
      <w:pPr>
        <w:spacing w:after="0" w:line="240" w:lineRule="auto"/>
      </w:pPr>
      <w:r>
        <w:separator/>
      </w:r>
    </w:p>
  </w:endnote>
  <w:endnote w:type="continuationSeparator" w:id="0">
    <w:p w:rsidR="00E4502C" w:rsidRDefault="00E4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B34" w:rsidRDefault="0098630E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 w:rsidR="00AB4D3B">
      <w:rPr>
        <w:noProof/>
      </w:rPr>
      <w:t>1</w:t>
    </w:r>
    <w:r>
      <w:fldChar w:fldCharType="end"/>
    </w:r>
  </w:p>
  <w:p w:rsidR="006E0B34" w:rsidRDefault="006E0B3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B34" w:rsidRDefault="006E0B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02C" w:rsidRDefault="00E4502C">
      <w:pPr>
        <w:spacing w:after="0" w:line="240" w:lineRule="auto"/>
      </w:pPr>
      <w:r>
        <w:separator/>
      </w:r>
    </w:p>
  </w:footnote>
  <w:footnote w:type="continuationSeparator" w:id="0">
    <w:p w:rsidR="00E4502C" w:rsidRDefault="00E45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38"/>
    <w:rsid w:val="006E0B34"/>
    <w:rsid w:val="0098630E"/>
    <w:rsid w:val="00A84938"/>
    <w:rsid w:val="00AB4D3B"/>
    <w:rsid w:val="00C46246"/>
    <w:rsid w:val="00E4502C"/>
    <w:rsid w:val="00F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Imprim&#233;s\1er%20degr&#233;\note%20&#233;l&#233;ments%20d'inqui&#233;tude%20DSDEN%207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 éléments d'inquiétude DSDEN 76.dot</Template>
  <TotalTime>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M.E.N.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pizigoa</dc:creator>
  <cp:lastModifiedBy>pizigoa</cp:lastModifiedBy>
  <cp:revision>2</cp:revision>
  <cp:lastPrinted>1900-12-31T22:00:00Z</cp:lastPrinted>
  <dcterms:created xsi:type="dcterms:W3CDTF">2016-10-07T08:41:00Z</dcterms:created>
  <dcterms:modified xsi:type="dcterms:W3CDTF">2016-10-07T08:41:00Z</dcterms:modified>
</cp:coreProperties>
</file>