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4A7C84" w14:textId="77777777" w:rsidR="00203D3D" w:rsidRDefault="00CA642D" w:rsidP="00203D3D">
      <w:r>
        <w:rPr>
          <w:noProof/>
        </w:rPr>
        <mc:AlternateContent>
          <mc:Choice Requires="wps">
            <w:drawing>
              <wp:anchor distT="0" distB="0" distL="114300" distR="114300" simplePos="0" relativeHeight="251658240" behindDoc="0" locked="0" layoutInCell="0" allowOverlap="1" wp14:anchorId="6E0899B6" wp14:editId="5AFDBDA6">
                <wp:simplePos x="0" y="0"/>
                <wp:positionH relativeFrom="margin">
                  <wp:align>center</wp:align>
                </wp:positionH>
                <wp:positionV relativeFrom="paragraph">
                  <wp:posOffset>-145313</wp:posOffset>
                </wp:positionV>
                <wp:extent cx="4006850" cy="1670050"/>
                <wp:effectExtent l="0" t="0" r="1270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1670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224CAC" w14:textId="77777777" w:rsidR="00CA642D" w:rsidRDefault="00CA642D" w:rsidP="00CA642D">
                            <w:pPr>
                              <w:pStyle w:val="Titre2"/>
                              <w:pBdr>
                                <w:top w:val="none" w:sz="0" w:space="0" w:color="auto"/>
                                <w:left w:val="none" w:sz="0" w:space="0" w:color="auto"/>
                                <w:bottom w:val="none" w:sz="0" w:space="0" w:color="auto"/>
                                <w:right w:val="none" w:sz="0" w:space="0" w:color="auto"/>
                              </w:pBdr>
                              <w:rPr>
                                <w:sz w:val="32"/>
                              </w:rPr>
                            </w:pPr>
                          </w:p>
                          <w:p w14:paraId="13E439B4" w14:textId="77777777" w:rsidR="00CA642D" w:rsidRPr="00795AF2" w:rsidRDefault="00CA642D" w:rsidP="00CA642D">
                            <w:pPr>
                              <w:pStyle w:val="Titre2"/>
                              <w:pBdr>
                                <w:top w:val="none" w:sz="0" w:space="0" w:color="auto"/>
                                <w:left w:val="none" w:sz="0" w:space="0" w:color="auto"/>
                                <w:bottom w:val="none" w:sz="0" w:space="0" w:color="auto"/>
                                <w:right w:val="none" w:sz="0" w:space="0" w:color="auto"/>
                              </w:pBdr>
                              <w:ind w:left="0"/>
                              <w:rPr>
                                <w:rFonts w:ascii="Marianne" w:hAnsi="Marianne"/>
                                <w:sz w:val="32"/>
                              </w:rPr>
                            </w:pPr>
                            <w:r>
                              <w:rPr>
                                <w:rFonts w:ascii="Marianne" w:hAnsi="Marianne"/>
                                <w:sz w:val="32"/>
                              </w:rPr>
                              <w:t xml:space="preserve">CLASSES </w:t>
                            </w:r>
                            <w:r w:rsidR="00944591">
                              <w:rPr>
                                <w:rFonts w:ascii="Marianne" w:hAnsi="Marianne"/>
                                <w:sz w:val="32"/>
                              </w:rPr>
                              <w:t>À HORAIRES AMÉNAGÉ</w:t>
                            </w:r>
                            <w:r>
                              <w:rPr>
                                <w:rFonts w:ascii="Marianne" w:hAnsi="Marianne"/>
                                <w:sz w:val="32"/>
                              </w:rPr>
                              <w:t>S</w:t>
                            </w:r>
                          </w:p>
                          <w:p w14:paraId="3586725A" w14:textId="77777777" w:rsidR="00CA642D" w:rsidRPr="00795AF2" w:rsidRDefault="00CA642D" w:rsidP="00CA642D">
                            <w:pPr>
                              <w:rPr>
                                <w:rFonts w:ascii="Marianne" w:hAnsi="Marianne"/>
                              </w:rPr>
                            </w:pPr>
                          </w:p>
                          <w:p w14:paraId="01DDB6DF" w14:textId="77777777" w:rsidR="00CA642D" w:rsidRPr="00795AF2" w:rsidRDefault="00CA642D" w:rsidP="00CA642D">
                            <w:pPr>
                              <w:jc w:val="center"/>
                              <w:rPr>
                                <w:rFonts w:ascii="Marianne" w:hAnsi="Marianne"/>
                                <w:sz w:val="32"/>
                              </w:rPr>
                            </w:pPr>
                            <w:r w:rsidRPr="00795AF2">
                              <w:rPr>
                                <w:rFonts w:ascii="Marianne" w:hAnsi="Marianne"/>
                                <w:sz w:val="32"/>
                              </w:rPr>
                              <w:t>----------</w:t>
                            </w:r>
                          </w:p>
                          <w:p w14:paraId="31BD4A20" w14:textId="77777777" w:rsidR="00CA642D" w:rsidRPr="00795AF2" w:rsidRDefault="00CA642D" w:rsidP="00CA642D">
                            <w:pPr>
                              <w:jc w:val="center"/>
                              <w:rPr>
                                <w:rFonts w:ascii="Marianne" w:hAnsi="Marianne"/>
                                <w:sz w:val="32"/>
                              </w:rPr>
                            </w:pPr>
                          </w:p>
                          <w:p w14:paraId="45D1818C" w14:textId="77777777" w:rsidR="00CA642D" w:rsidRPr="00795AF2" w:rsidRDefault="00CA642D" w:rsidP="00CA642D">
                            <w:pPr>
                              <w:jc w:val="center"/>
                              <w:rPr>
                                <w:rFonts w:ascii="Marianne" w:hAnsi="Marianne"/>
                                <w:sz w:val="28"/>
                              </w:rPr>
                            </w:pPr>
                            <w:r w:rsidRPr="00795AF2">
                              <w:rPr>
                                <w:rFonts w:ascii="Marianne" w:hAnsi="Marianne"/>
                                <w:sz w:val="32"/>
                              </w:rPr>
                              <w:t>CONVENTION DE PARTENARIAT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0899B6" id="Rectangle 1" o:spid="_x0000_s1026" style="position:absolute;margin-left:0;margin-top:-11.45pt;width:315.5pt;height:13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" o:allowincell="f">
                <v:textbox inset="0,0,0,0">
                  <w:txbxContent>
                    <w:p w14:paraId="59224CAC" w14:textId="77777777" w:rsidR="00CA642D" w:rsidRDefault="00CA642D" w:rsidP="00CA642D">
                      <w:pPr>
                        <w:pStyle w:val="Titre2"/>
                        <w:pBdr>
                          <w:top w:val="none" w:sz="0" w:space="0" w:color="auto"/>
                          <w:left w:val="none" w:sz="0" w:space="0" w:color="auto"/>
                          <w:bottom w:val="none" w:sz="0" w:space="0" w:color="auto"/>
                          <w:right w:val="none" w:sz="0" w:space="0" w:color="auto"/>
                        </w:pBdr>
                        <w:rPr>
                          <w:sz w:val="32"/>
                        </w:rPr>
                      </w:pPr>
                    </w:p>
                    <w:p w14:paraId="13E439B4" w14:textId="77777777" w:rsidR="00CA642D" w:rsidRPr="00795AF2" w:rsidRDefault="00CA642D" w:rsidP="00CA642D">
                      <w:pPr>
                        <w:pStyle w:val="Titre2"/>
                        <w:pBdr>
                          <w:top w:val="none" w:sz="0" w:space="0" w:color="auto"/>
                          <w:left w:val="none" w:sz="0" w:space="0" w:color="auto"/>
                          <w:bottom w:val="none" w:sz="0" w:space="0" w:color="auto"/>
                          <w:right w:val="none" w:sz="0" w:space="0" w:color="auto"/>
                        </w:pBdr>
                        <w:ind w:left="0"/>
                        <w:rPr>
                          <w:rFonts w:ascii="Marianne" w:hAnsi="Marianne"/>
                          <w:sz w:val="32"/>
                        </w:rPr>
                      </w:pPr>
                      <w:r>
                        <w:rPr>
                          <w:rFonts w:ascii="Marianne" w:hAnsi="Marianne"/>
                          <w:sz w:val="32"/>
                        </w:rPr>
                        <w:t xml:space="preserve">CLASSES </w:t>
                      </w:r>
                      <w:r w:rsidR="00944591">
                        <w:rPr>
                          <w:rFonts w:ascii="Marianne" w:hAnsi="Marianne"/>
                          <w:sz w:val="32"/>
                        </w:rPr>
                        <w:t>À HORAIRES AMÉNAGÉ</w:t>
                      </w:r>
                      <w:r>
                        <w:rPr>
                          <w:rFonts w:ascii="Marianne" w:hAnsi="Marianne"/>
                          <w:sz w:val="32"/>
                        </w:rPr>
                        <w:t>S</w:t>
                      </w:r>
                    </w:p>
                    <w:p w14:paraId="3586725A" w14:textId="77777777" w:rsidR="00CA642D" w:rsidRPr="00795AF2" w:rsidRDefault="00CA642D" w:rsidP="00CA642D">
                      <w:pPr>
                        <w:rPr>
                          <w:rFonts w:ascii="Marianne" w:hAnsi="Marianne"/>
                        </w:rPr>
                      </w:pPr>
                    </w:p>
                    <w:p w14:paraId="01DDB6DF" w14:textId="77777777" w:rsidR="00CA642D" w:rsidRPr="00795AF2" w:rsidRDefault="00CA642D" w:rsidP="00CA642D">
                      <w:pPr>
                        <w:jc w:val="center"/>
                        <w:rPr>
                          <w:rFonts w:ascii="Marianne" w:hAnsi="Marianne"/>
                          <w:sz w:val="32"/>
                        </w:rPr>
                      </w:pPr>
                      <w:r w:rsidRPr="00795AF2">
                        <w:rPr>
                          <w:rFonts w:ascii="Marianne" w:hAnsi="Marianne"/>
                          <w:sz w:val="32"/>
                        </w:rPr>
                        <w:t>----------</w:t>
                      </w:r>
                    </w:p>
                    <w:p w14:paraId="31BD4A20" w14:textId="77777777" w:rsidR="00CA642D" w:rsidRPr="00795AF2" w:rsidRDefault="00CA642D" w:rsidP="00CA642D">
                      <w:pPr>
                        <w:jc w:val="center"/>
                        <w:rPr>
                          <w:rFonts w:ascii="Marianne" w:hAnsi="Marianne"/>
                          <w:sz w:val="32"/>
                        </w:rPr>
                      </w:pPr>
                    </w:p>
                    <w:p w14:paraId="45D1818C" w14:textId="77777777" w:rsidR="00CA642D" w:rsidRPr="00795AF2" w:rsidRDefault="00CA642D" w:rsidP="00CA642D">
                      <w:pPr>
                        <w:jc w:val="center"/>
                        <w:rPr>
                          <w:rFonts w:ascii="Marianne" w:hAnsi="Marianne"/>
                          <w:sz w:val="28"/>
                        </w:rPr>
                      </w:pPr>
                      <w:r w:rsidRPr="00795AF2">
                        <w:rPr>
                          <w:rFonts w:ascii="Marianne" w:hAnsi="Marianne"/>
                          <w:sz w:val="32"/>
                        </w:rPr>
                        <w:t>CONVENTION DE PARTENARIAT</w:t>
                      </w:r>
                    </w:p>
                  </w:txbxContent>
                </v:textbox>
                <w10:wrap anchorx="margin"/>
              </v:rect>
            </w:pict>
          </mc:Fallback>
        </mc:AlternateContent>
      </w:r>
    </w:p>
    <w:p w14:paraId="2997AFAB" w14:textId="77777777" w:rsidR="00203D3D" w:rsidRDefault="00203D3D" w:rsidP="00203D3D"/>
    <w:p w14:paraId="3B3AF32F" w14:textId="77777777" w:rsidR="00203D3D" w:rsidRDefault="00F74C66" w:rsidP="00F74C66">
      <w:pPr>
        <w:tabs>
          <w:tab w:val="left" w:pos="1671"/>
        </w:tabs>
      </w:pPr>
      <w:r>
        <w:tab/>
      </w:r>
    </w:p>
    <w:p w14:paraId="5F903787" w14:textId="77777777" w:rsidR="00CA642D" w:rsidRDefault="00CA642D" w:rsidP="00F74C66">
      <w:pPr>
        <w:tabs>
          <w:tab w:val="left" w:pos="1671"/>
        </w:tabs>
      </w:pPr>
    </w:p>
    <w:p w14:paraId="3AAF0DA3" w14:textId="77777777" w:rsidR="00CA642D" w:rsidRDefault="00CA642D" w:rsidP="00F74C66">
      <w:pPr>
        <w:tabs>
          <w:tab w:val="left" w:pos="1671"/>
        </w:tabs>
      </w:pPr>
    </w:p>
    <w:p w14:paraId="68AAE6A7" w14:textId="77777777" w:rsidR="00CA642D" w:rsidRDefault="00CA642D" w:rsidP="00F74C66">
      <w:pPr>
        <w:tabs>
          <w:tab w:val="left" w:pos="1671"/>
        </w:tabs>
      </w:pPr>
    </w:p>
    <w:p w14:paraId="7F5F7699" w14:textId="77777777" w:rsidR="00CA642D" w:rsidRDefault="00CA642D" w:rsidP="00F74C66">
      <w:pPr>
        <w:tabs>
          <w:tab w:val="left" w:pos="1671"/>
        </w:tabs>
      </w:pPr>
    </w:p>
    <w:p w14:paraId="0C55B4EF" w14:textId="77777777" w:rsidR="00CA642D" w:rsidRDefault="00CA642D" w:rsidP="00F74C66">
      <w:pPr>
        <w:tabs>
          <w:tab w:val="left" w:pos="1671"/>
        </w:tabs>
      </w:pPr>
    </w:p>
    <w:p w14:paraId="4F0AF749" w14:textId="77777777" w:rsidR="00CA642D" w:rsidRDefault="00CA642D" w:rsidP="00F74C66">
      <w:pPr>
        <w:tabs>
          <w:tab w:val="left" w:pos="1671"/>
        </w:tabs>
      </w:pPr>
    </w:p>
    <w:p w14:paraId="72BD89C7" w14:textId="77777777" w:rsidR="00CA642D" w:rsidRDefault="00CA642D" w:rsidP="00F74C66">
      <w:pPr>
        <w:tabs>
          <w:tab w:val="left" w:pos="1671"/>
        </w:tabs>
      </w:pPr>
    </w:p>
    <w:p w14:paraId="6C5B8476" w14:textId="77777777" w:rsidR="00203D3D" w:rsidRDefault="00203D3D" w:rsidP="00203D3D"/>
    <w:p w14:paraId="0DF595BC" w14:textId="77777777" w:rsidR="00203D3D" w:rsidRDefault="00203D3D" w:rsidP="00203D3D">
      <w:pPr>
        <w:jc w:val="center"/>
        <w:rPr>
          <w:rFonts w:ascii="Arial" w:hAnsi="Arial"/>
          <w:sz w:val="24"/>
        </w:rPr>
      </w:pPr>
    </w:p>
    <w:p w14:paraId="217E124F" w14:textId="77777777" w:rsidR="00203D3D" w:rsidRPr="00CA642D" w:rsidRDefault="00203D3D" w:rsidP="00203D3D">
      <w:pPr>
        <w:pBdr>
          <w:top w:val="single" w:sz="4" w:space="1" w:color="auto"/>
          <w:left w:val="single" w:sz="4" w:space="4" w:color="auto"/>
          <w:bottom w:val="single" w:sz="4" w:space="1" w:color="auto"/>
          <w:right w:val="single" w:sz="4" w:space="4" w:color="auto"/>
        </w:pBdr>
        <w:jc w:val="both"/>
        <w:rPr>
          <w:rFonts w:ascii="Marianne" w:hAnsi="Marianne"/>
          <w:sz w:val="18"/>
          <w:szCs w:val="18"/>
        </w:rPr>
      </w:pPr>
      <w:r w:rsidRPr="00CA642D">
        <w:rPr>
          <w:rFonts w:ascii="Marianne" w:hAnsi="Marianne"/>
          <w:sz w:val="18"/>
          <w:szCs w:val="18"/>
        </w:rPr>
        <w:t>Ce modèle de convention est à utiliser pour formaliser le partenariat avec la structure culturelle et, le cas échéant, la collectivité territoriale dans le cadre du fonctionnement des classes à horaires aménagés. Il convient de l’adapter à chaque cas d’espèce tout en respectant la structuration proposée et la r</w:t>
      </w:r>
      <w:r w:rsidR="00696157" w:rsidRPr="00CA642D">
        <w:rPr>
          <w:rFonts w:ascii="Marianne" w:hAnsi="Marianne"/>
          <w:sz w:val="18"/>
          <w:szCs w:val="18"/>
        </w:rPr>
        <w:t>é</w:t>
      </w:r>
      <w:r w:rsidRPr="00CA642D">
        <w:rPr>
          <w:rFonts w:ascii="Marianne" w:hAnsi="Marianne"/>
          <w:sz w:val="18"/>
          <w:szCs w:val="18"/>
        </w:rPr>
        <w:t>glementation en vigueur.</w:t>
      </w:r>
    </w:p>
    <w:p w14:paraId="7C911F56" w14:textId="77777777" w:rsidR="00203D3D" w:rsidRDefault="00203D3D" w:rsidP="00203D3D">
      <w:pPr>
        <w:jc w:val="center"/>
        <w:rPr>
          <w:rFonts w:ascii="Arial" w:hAnsi="Arial"/>
          <w:sz w:val="24"/>
        </w:rPr>
      </w:pPr>
    </w:p>
    <w:p w14:paraId="666C20BF" w14:textId="77777777" w:rsidR="00203D3D" w:rsidRPr="00CA642D" w:rsidRDefault="00203D3D" w:rsidP="00203D3D">
      <w:pPr>
        <w:spacing w:line="280" w:lineRule="exact"/>
        <w:jc w:val="both"/>
        <w:rPr>
          <w:rFonts w:ascii="Marianne" w:hAnsi="Marianne" w:cs="Arial"/>
          <w:b/>
        </w:rPr>
      </w:pPr>
      <w:r w:rsidRPr="00CA642D">
        <w:rPr>
          <w:rFonts w:ascii="Marianne" w:hAnsi="Marianne" w:cs="Arial"/>
        </w:rPr>
        <w:t xml:space="preserve">Entre le collège…………………………. </w:t>
      </w:r>
      <w:proofErr w:type="gramStart"/>
      <w:r w:rsidRPr="00CA642D">
        <w:rPr>
          <w:rFonts w:ascii="Marianne" w:hAnsi="Marianne" w:cs="Arial"/>
        </w:rPr>
        <w:t>représenté</w:t>
      </w:r>
      <w:proofErr w:type="gramEnd"/>
      <w:r w:rsidRPr="00CA642D">
        <w:rPr>
          <w:rFonts w:ascii="Marianne" w:hAnsi="Marianne" w:cs="Arial"/>
        </w:rPr>
        <w:t xml:space="preserve"> par M</w:t>
      </w:r>
      <w:r w:rsidR="00CB6B2D" w:rsidRPr="00CA642D">
        <w:rPr>
          <w:rFonts w:ascii="Marianne" w:hAnsi="Marianne" w:cs="Arial"/>
        </w:rPr>
        <w:t>adame/Monsieur ………… le chef d’établissement.</w:t>
      </w:r>
    </w:p>
    <w:p w14:paraId="5D313EFD" w14:textId="77777777" w:rsidR="00203D3D" w:rsidRPr="00CA642D" w:rsidRDefault="00203D3D" w:rsidP="00203D3D">
      <w:pPr>
        <w:pStyle w:val="Retraitcorpsdetexte"/>
        <w:spacing w:line="280" w:lineRule="exact"/>
        <w:ind w:left="0"/>
        <w:rPr>
          <w:rFonts w:ascii="Marianne" w:hAnsi="Marianne"/>
        </w:rPr>
      </w:pPr>
    </w:p>
    <w:p w14:paraId="454A5690" w14:textId="77777777" w:rsidR="00203D3D" w:rsidRPr="00CA642D" w:rsidRDefault="00203D3D" w:rsidP="00203D3D">
      <w:pPr>
        <w:pStyle w:val="Retraitcorpsdetexte"/>
        <w:spacing w:line="280" w:lineRule="exact"/>
        <w:ind w:left="0"/>
        <w:rPr>
          <w:rFonts w:ascii="Marianne" w:hAnsi="Marianne"/>
          <w:b/>
        </w:rPr>
      </w:pPr>
      <w:r w:rsidRPr="00CA642D">
        <w:rPr>
          <w:rFonts w:ascii="Marianne" w:hAnsi="Marianne"/>
          <w:b/>
        </w:rPr>
        <w:t>ET</w:t>
      </w:r>
    </w:p>
    <w:p w14:paraId="4FE7A64E" w14:textId="77777777" w:rsidR="00203D3D" w:rsidRPr="00CA642D" w:rsidRDefault="00203D3D" w:rsidP="00203D3D">
      <w:pPr>
        <w:pStyle w:val="Retraitcorpsdetexte"/>
        <w:spacing w:line="280" w:lineRule="exact"/>
        <w:ind w:left="0"/>
        <w:rPr>
          <w:rFonts w:ascii="Marianne" w:hAnsi="Marianne"/>
        </w:rPr>
      </w:pPr>
    </w:p>
    <w:p w14:paraId="04E3EFEE" w14:textId="77777777" w:rsidR="00203D3D" w:rsidRPr="00CA642D" w:rsidRDefault="00203D3D" w:rsidP="00203D3D">
      <w:pPr>
        <w:pStyle w:val="Retraitcorpsdetexte"/>
        <w:spacing w:line="280" w:lineRule="exact"/>
        <w:ind w:left="0"/>
        <w:rPr>
          <w:rFonts w:ascii="Marianne" w:hAnsi="Marianne"/>
        </w:rPr>
      </w:pPr>
      <w:r w:rsidRPr="00CA642D">
        <w:rPr>
          <w:rFonts w:ascii="Marianne" w:hAnsi="Marianne"/>
        </w:rPr>
        <w:t>La structure culturelle partenaire (préciser la</w:t>
      </w:r>
      <w:r w:rsidR="0042405F" w:rsidRPr="00CA642D">
        <w:rPr>
          <w:rFonts w:ascii="Marianne" w:hAnsi="Marianne"/>
        </w:rPr>
        <w:t xml:space="preserve"> </w:t>
      </w:r>
      <w:proofErr w:type="gramStart"/>
      <w:r w:rsidRPr="00CA642D">
        <w:rPr>
          <w:rFonts w:ascii="Marianne" w:hAnsi="Marianne"/>
        </w:rPr>
        <w:t>dénomination)…</w:t>
      </w:r>
      <w:proofErr w:type="gramEnd"/>
      <w:r w:rsidRPr="00CA642D">
        <w:rPr>
          <w:rFonts w:ascii="Marianne" w:hAnsi="Marianne"/>
        </w:rPr>
        <w:t>……………………………</w:t>
      </w:r>
      <w:r w:rsidR="0042405F" w:rsidRPr="00CA642D">
        <w:rPr>
          <w:rFonts w:ascii="Marianne" w:hAnsi="Marianne"/>
        </w:rPr>
        <w:t>……..…………</w:t>
      </w:r>
      <w:r w:rsidRPr="00CA642D">
        <w:rPr>
          <w:rFonts w:ascii="Marianne" w:hAnsi="Marianne"/>
        </w:rPr>
        <w:t xml:space="preserve">, </w:t>
      </w:r>
    </w:p>
    <w:p w14:paraId="37783F06" w14:textId="77777777" w:rsidR="00203D3D" w:rsidRPr="00CA642D" w:rsidRDefault="00203D3D" w:rsidP="00203D3D">
      <w:pPr>
        <w:pStyle w:val="Retraitcorpsdetexte"/>
        <w:spacing w:line="280" w:lineRule="exact"/>
        <w:ind w:left="0"/>
        <w:rPr>
          <w:rFonts w:ascii="Marianne" w:hAnsi="Marianne"/>
        </w:rPr>
      </w:pPr>
      <w:proofErr w:type="gramStart"/>
      <w:r w:rsidRPr="00CA642D">
        <w:rPr>
          <w:rFonts w:ascii="Marianne" w:hAnsi="Marianne"/>
        </w:rPr>
        <w:t>représentée</w:t>
      </w:r>
      <w:proofErr w:type="gramEnd"/>
      <w:r w:rsidRPr="00CA642D">
        <w:rPr>
          <w:rFonts w:ascii="Marianne" w:hAnsi="Marianne"/>
        </w:rPr>
        <w:t xml:space="preserve"> par…………………………</w:t>
      </w:r>
      <w:r w:rsidR="0042405F" w:rsidRPr="00CA642D">
        <w:rPr>
          <w:rFonts w:ascii="Marianne" w:hAnsi="Marianne"/>
        </w:rPr>
        <w:t>…………………………………………………………………………</w:t>
      </w:r>
    </w:p>
    <w:p w14:paraId="1B16A08C" w14:textId="77777777" w:rsidR="00203D3D" w:rsidRPr="00CA642D" w:rsidRDefault="00203D3D" w:rsidP="00203D3D">
      <w:pPr>
        <w:pStyle w:val="Retraitcorpsdetexte"/>
        <w:spacing w:line="280" w:lineRule="exact"/>
        <w:ind w:left="0"/>
        <w:rPr>
          <w:rFonts w:ascii="Marianne" w:hAnsi="Marianne"/>
        </w:rPr>
      </w:pPr>
      <w:r w:rsidRPr="00CA642D">
        <w:rPr>
          <w:rFonts w:ascii="Marianne" w:hAnsi="Marianne"/>
        </w:rPr>
        <w:t>(</w:t>
      </w:r>
      <w:proofErr w:type="gramStart"/>
      <w:r w:rsidRPr="00CA642D">
        <w:rPr>
          <w:rFonts w:ascii="Marianne" w:hAnsi="Marianne"/>
        </w:rPr>
        <w:t>et</w:t>
      </w:r>
      <w:proofErr w:type="gramEnd"/>
      <w:r w:rsidRPr="00CA642D">
        <w:rPr>
          <w:rFonts w:ascii="Marianne" w:hAnsi="Marianne"/>
        </w:rPr>
        <w:t xml:space="preserve">/ou) le/la représentant(e) de la collectivité territoriale </w:t>
      </w:r>
      <w:r w:rsidR="0042405F" w:rsidRPr="00CA642D">
        <w:rPr>
          <w:rFonts w:ascii="Marianne" w:hAnsi="Marianne"/>
        </w:rPr>
        <w:t>……………………………………………………..</w:t>
      </w:r>
    </w:p>
    <w:p w14:paraId="4E19ECC1" w14:textId="77777777" w:rsidR="00203D3D" w:rsidRPr="00CA642D" w:rsidRDefault="00203D3D" w:rsidP="00203D3D">
      <w:pPr>
        <w:pStyle w:val="Retraitcorpsdetexte"/>
        <w:spacing w:line="280" w:lineRule="exact"/>
        <w:ind w:left="0"/>
        <w:rPr>
          <w:rFonts w:ascii="Marianne" w:hAnsi="Marianne"/>
        </w:rPr>
      </w:pPr>
    </w:p>
    <w:p w14:paraId="539C9668" w14:textId="77777777" w:rsidR="00203D3D" w:rsidRPr="00CA642D" w:rsidRDefault="00203D3D" w:rsidP="0042405F">
      <w:pPr>
        <w:pStyle w:val="Retraitcorpsdetexte"/>
        <w:spacing w:line="280" w:lineRule="exact"/>
        <w:ind w:left="0"/>
        <w:jc w:val="both"/>
        <w:rPr>
          <w:rFonts w:ascii="Marianne" w:hAnsi="Marianne"/>
          <w:i/>
        </w:rPr>
      </w:pPr>
      <w:r w:rsidRPr="00CA642D">
        <w:rPr>
          <w:rFonts w:ascii="Marianne" w:hAnsi="Marianne"/>
          <w:b/>
        </w:rPr>
        <w:t>Relative à la classe à horaires aménagés</w:t>
      </w:r>
      <w:r w:rsidRPr="00CA642D">
        <w:rPr>
          <w:rFonts w:ascii="Marianne" w:hAnsi="Marianne"/>
        </w:rPr>
        <w:t xml:space="preserve"> (</w:t>
      </w:r>
      <w:r w:rsidRPr="00CA642D">
        <w:rPr>
          <w:rFonts w:ascii="Marianne" w:hAnsi="Marianne"/>
          <w:i/>
        </w:rPr>
        <w:t>préciser Musique, Danse, Théâtre ou Arts plastiques selon le cas)</w:t>
      </w:r>
    </w:p>
    <w:p w14:paraId="3942FC02" w14:textId="77777777" w:rsidR="00203D3D" w:rsidRPr="00CA642D" w:rsidRDefault="00203D3D" w:rsidP="00203D3D">
      <w:pPr>
        <w:pStyle w:val="Retraitcorpsdetexte"/>
        <w:spacing w:line="280" w:lineRule="exact"/>
        <w:ind w:left="0"/>
        <w:rPr>
          <w:rFonts w:ascii="Marianne" w:hAnsi="Marianne"/>
        </w:rPr>
      </w:pPr>
    </w:p>
    <w:p w14:paraId="59CAA59A" w14:textId="77777777" w:rsidR="00203D3D" w:rsidRPr="00CA642D" w:rsidRDefault="00203D3D" w:rsidP="00203D3D">
      <w:pPr>
        <w:rPr>
          <w:rFonts w:ascii="Marianne" w:hAnsi="Marianne"/>
        </w:rPr>
      </w:pPr>
    </w:p>
    <w:p w14:paraId="4E3FECB8" w14:textId="77777777" w:rsidR="00203D3D" w:rsidRPr="00CA642D" w:rsidRDefault="00203D3D" w:rsidP="00203D3D">
      <w:pPr>
        <w:rPr>
          <w:rFonts w:ascii="Marianne" w:hAnsi="Marianne"/>
        </w:rPr>
      </w:pPr>
      <w:r w:rsidRPr="00CA642D">
        <w:rPr>
          <w:rFonts w:ascii="Marianne" w:hAnsi="Marianne"/>
        </w:rPr>
        <w:t>En référence aux textes suivants (</w:t>
      </w:r>
      <w:r w:rsidRPr="00CA642D">
        <w:rPr>
          <w:rStyle w:val="Appelnotedebasdep"/>
          <w:rFonts w:ascii="Marianne" w:hAnsi="Marianne"/>
        </w:rPr>
        <w:footnoteReference w:id="1"/>
      </w:r>
      <w:r w:rsidRPr="00CA642D">
        <w:rPr>
          <w:rFonts w:ascii="Marianne" w:hAnsi="Marianne"/>
        </w:rPr>
        <w:t>)</w:t>
      </w:r>
      <w:r w:rsidRPr="00CA642D">
        <w:rPr>
          <w:rFonts w:ascii="Calibri" w:hAnsi="Calibri" w:cs="Calibri"/>
        </w:rPr>
        <w:t> </w:t>
      </w:r>
      <w:r w:rsidRPr="00CA642D">
        <w:rPr>
          <w:rFonts w:ascii="Marianne" w:hAnsi="Marianne"/>
        </w:rPr>
        <w:t xml:space="preserve">: </w:t>
      </w:r>
    </w:p>
    <w:p w14:paraId="05693EA4" w14:textId="77777777" w:rsidR="00203D3D" w:rsidRPr="00CA642D" w:rsidRDefault="00203D3D" w:rsidP="00203D3D">
      <w:pPr>
        <w:pStyle w:val="Titre1"/>
        <w:jc w:val="both"/>
        <w:rPr>
          <w:rFonts w:ascii="Marianne" w:hAnsi="Marianne"/>
          <w:b w:val="0"/>
          <w:sz w:val="20"/>
        </w:rPr>
      </w:pPr>
      <w:r w:rsidRPr="00CA642D">
        <w:rPr>
          <w:rFonts w:ascii="Marianne" w:hAnsi="Marianne"/>
          <w:b w:val="0"/>
          <w:sz w:val="20"/>
        </w:rPr>
        <w:t>- Arrêté du 31-7-2002 relatif aux classes à horaires aménagés pour les enseignements artistiques renforcés destinés aux élèves des écoles et des collèges</w:t>
      </w:r>
      <w:r w:rsidRPr="00CA642D">
        <w:rPr>
          <w:rFonts w:ascii="Calibri" w:hAnsi="Calibri" w:cs="Calibri"/>
          <w:b w:val="0"/>
          <w:sz w:val="20"/>
        </w:rPr>
        <w:t> </w:t>
      </w:r>
      <w:r w:rsidRPr="00CA642D">
        <w:rPr>
          <w:rFonts w:ascii="Marianne" w:hAnsi="Marianne"/>
          <w:b w:val="0"/>
          <w:sz w:val="20"/>
        </w:rPr>
        <w:t>:</w:t>
      </w:r>
    </w:p>
    <w:p w14:paraId="3194CD5B" w14:textId="77777777" w:rsidR="00203D3D" w:rsidRPr="00CA642D" w:rsidRDefault="00203D3D" w:rsidP="00203D3D">
      <w:pPr>
        <w:jc w:val="both"/>
        <w:rPr>
          <w:rFonts w:ascii="Marianne" w:hAnsi="Marianne"/>
        </w:rPr>
      </w:pPr>
      <w:r w:rsidRPr="00CA642D">
        <w:rPr>
          <w:rFonts w:ascii="Marianne" w:hAnsi="Marianne"/>
        </w:rPr>
        <w:t>- Arrêté du 22-6-2006 relatif au programme d’enseignement des classes à horaires aménagés musicales</w:t>
      </w:r>
      <w:r w:rsidRPr="00CA642D">
        <w:rPr>
          <w:rFonts w:ascii="Calibri" w:hAnsi="Calibri" w:cs="Calibri"/>
        </w:rPr>
        <w:t> </w:t>
      </w:r>
      <w:r w:rsidRPr="00CA642D">
        <w:rPr>
          <w:rFonts w:ascii="Marianne" w:hAnsi="Marianne"/>
        </w:rPr>
        <w:t>;</w:t>
      </w:r>
    </w:p>
    <w:p w14:paraId="3496E33E" w14:textId="77777777" w:rsidR="00203D3D" w:rsidRPr="00CA642D" w:rsidRDefault="00203D3D" w:rsidP="00203D3D">
      <w:pPr>
        <w:jc w:val="both"/>
        <w:rPr>
          <w:rFonts w:ascii="Marianne" w:hAnsi="Marianne"/>
        </w:rPr>
      </w:pPr>
      <w:r w:rsidRPr="00CA642D">
        <w:rPr>
          <w:rFonts w:ascii="Marianne" w:hAnsi="Marianne"/>
        </w:rPr>
        <w:t>- Arrêté du 4-6-2010 relatif au programme d’enseignement de danse des classes à horaires aménag</w:t>
      </w:r>
      <w:r w:rsidR="00241EB7" w:rsidRPr="00CA642D">
        <w:rPr>
          <w:rFonts w:ascii="Marianne" w:hAnsi="Marianne"/>
        </w:rPr>
        <w:t>é</w:t>
      </w:r>
      <w:r w:rsidRPr="00CA642D">
        <w:rPr>
          <w:rFonts w:ascii="Marianne" w:hAnsi="Marianne"/>
        </w:rPr>
        <w:t>s danse</w:t>
      </w:r>
      <w:r w:rsidRPr="00CA642D">
        <w:rPr>
          <w:rFonts w:ascii="Calibri" w:hAnsi="Calibri" w:cs="Calibri"/>
        </w:rPr>
        <w:t> </w:t>
      </w:r>
      <w:r w:rsidRPr="00CA642D">
        <w:rPr>
          <w:rFonts w:ascii="Marianne" w:hAnsi="Marianne"/>
        </w:rPr>
        <w:t>;</w:t>
      </w:r>
    </w:p>
    <w:p w14:paraId="1B988A6E" w14:textId="77777777" w:rsidR="00203D3D" w:rsidRPr="00CA642D" w:rsidRDefault="00203D3D" w:rsidP="00203D3D">
      <w:pPr>
        <w:jc w:val="both"/>
        <w:rPr>
          <w:rFonts w:ascii="Marianne" w:hAnsi="Marianne"/>
        </w:rPr>
      </w:pPr>
      <w:r w:rsidRPr="00CA642D">
        <w:rPr>
          <w:rFonts w:ascii="Marianne" w:hAnsi="Marianne"/>
        </w:rPr>
        <w:t>- Arrêté du 15-6-2012 relatif au programme d’enseignement de théâtre des classes à horaires aménag</w:t>
      </w:r>
      <w:r w:rsidR="00241EB7" w:rsidRPr="00CA642D">
        <w:rPr>
          <w:rFonts w:ascii="Marianne" w:hAnsi="Marianne"/>
        </w:rPr>
        <w:t>é</w:t>
      </w:r>
      <w:r w:rsidRPr="00CA642D">
        <w:rPr>
          <w:rFonts w:ascii="Marianne" w:hAnsi="Marianne"/>
        </w:rPr>
        <w:t>s théâtre</w:t>
      </w:r>
      <w:r w:rsidRPr="00CA642D">
        <w:rPr>
          <w:rFonts w:ascii="Calibri" w:hAnsi="Calibri" w:cs="Calibri"/>
        </w:rPr>
        <w:t> </w:t>
      </w:r>
      <w:r w:rsidRPr="00CA642D">
        <w:rPr>
          <w:rFonts w:ascii="Marianne" w:hAnsi="Marianne"/>
        </w:rPr>
        <w:t>;</w:t>
      </w:r>
    </w:p>
    <w:p w14:paraId="46036DAF" w14:textId="77777777" w:rsidR="00203D3D" w:rsidRPr="00CA642D" w:rsidRDefault="00203D3D" w:rsidP="00203D3D">
      <w:pPr>
        <w:jc w:val="both"/>
        <w:rPr>
          <w:rFonts w:ascii="Marianne" w:hAnsi="Marianne"/>
        </w:rPr>
      </w:pPr>
      <w:r w:rsidRPr="00CA642D">
        <w:rPr>
          <w:rFonts w:ascii="Marianne" w:hAnsi="Marianne"/>
        </w:rPr>
        <w:t>- Circulaire n° 2002-165 du 2-8-2002 relative aux classes à horaires aménagés musicales</w:t>
      </w:r>
      <w:r w:rsidRPr="00CA642D">
        <w:rPr>
          <w:rFonts w:ascii="Calibri" w:hAnsi="Calibri" w:cs="Calibri"/>
        </w:rPr>
        <w:t> </w:t>
      </w:r>
      <w:r w:rsidRPr="00CA642D">
        <w:rPr>
          <w:rFonts w:ascii="Marianne" w:hAnsi="Marianne"/>
        </w:rPr>
        <w:t>;</w:t>
      </w:r>
    </w:p>
    <w:p w14:paraId="0C93B69B" w14:textId="77777777" w:rsidR="00203D3D" w:rsidRPr="00CA642D" w:rsidRDefault="00203D3D" w:rsidP="00203D3D">
      <w:pPr>
        <w:jc w:val="both"/>
        <w:rPr>
          <w:rFonts w:ascii="Marianne" w:hAnsi="Marianne"/>
        </w:rPr>
      </w:pPr>
      <w:r w:rsidRPr="00CA642D">
        <w:rPr>
          <w:rFonts w:ascii="Marianne" w:hAnsi="Marianne"/>
        </w:rPr>
        <w:t>- Circulaire n°2007-020 du 18-1-2007 relative aux classes à horaires aménagés danse</w:t>
      </w:r>
      <w:r w:rsidRPr="00CA642D">
        <w:rPr>
          <w:rFonts w:ascii="Calibri" w:hAnsi="Calibri" w:cs="Calibri"/>
        </w:rPr>
        <w:t> </w:t>
      </w:r>
      <w:r w:rsidRPr="00CA642D">
        <w:rPr>
          <w:rFonts w:ascii="Marianne" w:hAnsi="Marianne"/>
        </w:rPr>
        <w:t>;</w:t>
      </w:r>
    </w:p>
    <w:p w14:paraId="19D11E98" w14:textId="77777777" w:rsidR="00203D3D" w:rsidRPr="00CA642D" w:rsidRDefault="00203D3D" w:rsidP="00203D3D">
      <w:pPr>
        <w:jc w:val="both"/>
        <w:rPr>
          <w:rFonts w:ascii="Marianne" w:hAnsi="Marianne"/>
        </w:rPr>
      </w:pPr>
      <w:r w:rsidRPr="00CA642D">
        <w:rPr>
          <w:rFonts w:ascii="Marianne" w:hAnsi="Marianne"/>
        </w:rPr>
        <w:t>- Circulaire n°2008-059 du 29-4-2008 relative au développement de l’éducation artistique et culturelle (portant extension des classes à horaires aménagés aux domaines du théâtre et des arts plastiques)</w:t>
      </w:r>
      <w:r w:rsidRPr="00CA642D">
        <w:rPr>
          <w:rFonts w:ascii="Calibri" w:hAnsi="Calibri" w:cs="Calibri"/>
        </w:rPr>
        <w:t> </w:t>
      </w:r>
      <w:r w:rsidRPr="00CA642D">
        <w:rPr>
          <w:rFonts w:ascii="Marianne" w:hAnsi="Marianne"/>
        </w:rPr>
        <w:t>;</w:t>
      </w:r>
    </w:p>
    <w:p w14:paraId="068F6F3C" w14:textId="77777777" w:rsidR="00203D3D" w:rsidRPr="00CA642D" w:rsidRDefault="00203D3D" w:rsidP="00203D3D">
      <w:pPr>
        <w:jc w:val="both"/>
        <w:rPr>
          <w:rFonts w:ascii="Marianne" w:hAnsi="Marianne"/>
        </w:rPr>
      </w:pPr>
      <w:r w:rsidRPr="00CA642D">
        <w:rPr>
          <w:rFonts w:ascii="Marianne" w:hAnsi="Marianne"/>
        </w:rPr>
        <w:t>- Circulaire n°2009-140 du 6-10-2009 relative aux classes à horaires aménagés théâtre.</w:t>
      </w:r>
    </w:p>
    <w:p w14:paraId="47AB053F" w14:textId="77777777" w:rsidR="00203D3D" w:rsidRPr="00CA642D" w:rsidRDefault="00203D3D" w:rsidP="00203D3D">
      <w:pPr>
        <w:rPr>
          <w:rFonts w:ascii="Marianne" w:hAnsi="Marianne"/>
        </w:rPr>
      </w:pPr>
    </w:p>
    <w:p w14:paraId="06F5216D" w14:textId="77777777" w:rsidR="00203D3D" w:rsidRPr="00CA642D" w:rsidRDefault="00203D3D" w:rsidP="00203D3D">
      <w:pPr>
        <w:pStyle w:val="En-tte"/>
        <w:tabs>
          <w:tab w:val="clear" w:pos="4536"/>
          <w:tab w:val="clear" w:pos="9072"/>
        </w:tabs>
        <w:rPr>
          <w:rFonts w:ascii="Marianne" w:hAnsi="Marianne"/>
        </w:rPr>
      </w:pPr>
    </w:p>
    <w:p w14:paraId="050FF66B" w14:textId="77777777" w:rsidR="00203D3D" w:rsidRPr="00CA642D" w:rsidRDefault="00203D3D" w:rsidP="00203D3D">
      <w:pPr>
        <w:pStyle w:val="En-tte"/>
        <w:tabs>
          <w:tab w:val="clear" w:pos="4536"/>
          <w:tab w:val="clear" w:pos="9072"/>
        </w:tabs>
        <w:rPr>
          <w:rFonts w:ascii="Marianne" w:hAnsi="Marianne"/>
        </w:rPr>
      </w:pPr>
    </w:p>
    <w:p w14:paraId="506D139A" w14:textId="77777777" w:rsidR="00203D3D" w:rsidRPr="00CA642D" w:rsidRDefault="00203D3D" w:rsidP="00203D3D">
      <w:pPr>
        <w:rPr>
          <w:rFonts w:ascii="Marianne" w:hAnsi="Marianne"/>
        </w:rPr>
      </w:pPr>
    </w:p>
    <w:p w14:paraId="0395E5A6" w14:textId="77777777" w:rsidR="00203D3D" w:rsidRDefault="00203D3D" w:rsidP="00203D3D">
      <w:pPr>
        <w:rPr>
          <w:rFonts w:ascii="Arial" w:hAnsi="Arial"/>
          <w:b/>
        </w:rPr>
      </w:pPr>
      <w:r>
        <w:rPr>
          <w:rFonts w:ascii="Arial" w:hAnsi="Arial"/>
          <w:b/>
        </w:rPr>
        <w:tab/>
      </w:r>
      <w:r>
        <w:rPr>
          <w:rFonts w:ascii="Arial" w:hAnsi="Arial"/>
          <w:b/>
        </w:rPr>
        <w:tab/>
        <w:t xml:space="preserve"> </w:t>
      </w:r>
    </w:p>
    <w:p w14:paraId="2897B798" w14:textId="77777777" w:rsidR="00203D3D" w:rsidRDefault="00203D3D" w:rsidP="00203D3D">
      <w:pPr>
        <w:jc w:val="both"/>
        <w:rPr>
          <w:rFonts w:ascii="Arial" w:hAnsi="Arial"/>
        </w:rPr>
      </w:pPr>
    </w:p>
    <w:p w14:paraId="5F6B1516" w14:textId="77777777" w:rsidR="00203D3D" w:rsidRDefault="00203D3D" w:rsidP="00203D3D">
      <w:pPr>
        <w:jc w:val="center"/>
        <w:rPr>
          <w:rFonts w:ascii="Arial" w:hAnsi="Arial"/>
        </w:rPr>
      </w:pPr>
    </w:p>
    <w:p w14:paraId="2A14E926" w14:textId="77777777" w:rsidR="00203D3D" w:rsidRDefault="00203D3D" w:rsidP="00203D3D">
      <w:pPr>
        <w:jc w:val="both"/>
        <w:rPr>
          <w:rFonts w:ascii="Arial" w:hAnsi="Arial"/>
        </w:rPr>
      </w:pPr>
    </w:p>
    <w:p w14:paraId="7F412FD1" w14:textId="77777777" w:rsidR="00203D3D" w:rsidRPr="00CA642D" w:rsidRDefault="00203D3D" w:rsidP="00203D3D">
      <w:pPr>
        <w:keepNext/>
        <w:jc w:val="both"/>
        <w:outlineLvl w:val="2"/>
        <w:rPr>
          <w:rFonts w:ascii="Marianne" w:hAnsi="Marianne"/>
          <w:b/>
        </w:rPr>
      </w:pPr>
      <w:r w:rsidRPr="00CA642D">
        <w:rPr>
          <w:rFonts w:ascii="Marianne" w:hAnsi="Marianne"/>
          <w:b/>
        </w:rPr>
        <w:lastRenderedPageBreak/>
        <w:t xml:space="preserve">Préambule </w:t>
      </w:r>
    </w:p>
    <w:p w14:paraId="02D45D0A" w14:textId="77777777" w:rsidR="00203D3D" w:rsidRPr="00CA642D" w:rsidRDefault="00203D3D" w:rsidP="00203D3D">
      <w:pPr>
        <w:rPr>
          <w:rFonts w:ascii="Marianne" w:hAnsi="Marianne"/>
        </w:rPr>
      </w:pPr>
    </w:p>
    <w:p w14:paraId="280202B4" w14:textId="77777777" w:rsidR="00203D3D" w:rsidRPr="00CA642D" w:rsidRDefault="00203D3D" w:rsidP="00203D3D">
      <w:pPr>
        <w:jc w:val="both"/>
        <w:rPr>
          <w:rFonts w:ascii="Marianne" w:hAnsi="Marianne"/>
        </w:rPr>
      </w:pPr>
      <w:r w:rsidRPr="00CA642D">
        <w:rPr>
          <w:rFonts w:ascii="Marianne" w:hAnsi="Marianne"/>
        </w:rPr>
        <w:t>Les classes à horaires aménagés offrent à des élèves motivés par une activité artistique la possibilité de recevoir, en complémentarité avec leur formation générale scolaire, une formation dans le domaine artistique dans des conditions leur garantissant les meilleures chances d’épanouissement.</w:t>
      </w:r>
    </w:p>
    <w:p w14:paraId="702E8476" w14:textId="77777777" w:rsidR="00203D3D" w:rsidRPr="00CA642D" w:rsidRDefault="00203D3D" w:rsidP="00203D3D">
      <w:pPr>
        <w:jc w:val="both"/>
        <w:rPr>
          <w:rFonts w:ascii="Marianne" w:hAnsi="Marianne"/>
        </w:rPr>
      </w:pPr>
    </w:p>
    <w:p w14:paraId="439CA83D" w14:textId="77777777" w:rsidR="00203D3D" w:rsidRPr="00CA642D" w:rsidRDefault="00203D3D" w:rsidP="00203D3D">
      <w:pPr>
        <w:jc w:val="both"/>
        <w:rPr>
          <w:rFonts w:ascii="Marianne" w:hAnsi="Marianne"/>
        </w:rPr>
      </w:pPr>
      <w:r w:rsidRPr="00CA642D">
        <w:rPr>
          <w:rFonts w:ascii="Marianne" w:hAnsi="Marianne"/>
        </w:rPr>
        <w:t>Au sein du collège, ces classes constituent un moteur pour le développement de la vie artistique de l’établissement et son insertion dans son environnement extérieur grâce à la mobilisation conjointe des compétences pédagogiques et artistiques complémentaires des deux catégories d’enseignants. A ce titre, les classes à horaires aménagés participent à la mise en œuvre d’une politique concertée de développement culturel dans ses objectifs de démocratisation.</w:t>
      </w:r>
    </w:p>
    <w:p w14:paraId="6BEF1249" w14:textId="77777777" w:rsidR="00203D3D" w:rsidRPr="00CA642D" w:rsidRDefault="00203D3D" w:rsidP="00203D3D">
      <w:pPr>
        <w:jc w:val="both"/>
        <w:rPr>
          <w:rFonts w:ascii="Marianne" w:hAnsi="Marianne"/>
        </w:rPr>
      </w:pPr>
    </w:p>
    <w:p w14:paraId="4D9D6A76" w14:textId="77777777" w:rsidR="00203D3D" w:rsidRPr="00CA642D" w:rsidRDefault="00203D3D" w:rsidP="00203D3D">
      <w:pPr>
        <w:jc w:val="both"/>
        <w:rPr>
          <w:rFonts w:ascii="Marianne" w:hAnsi="Marianne"/>
        </w:rPr>
      </w:pPr>
      <w:r w:rsidRPr="00CA642D">
        <w:rPr>
          <w:rFonts w:ascii="Marianne" w:hAnsi="Marianne"/>
        </w:rPr>
        <w:t>Les classes à horaires aménagés sont constituées autour d’un projet pédagogique équilibré qui respectera la double finalité de formation générale et artistique et qui devra être annexé à la présente convention.</w:t>
      </w:r>
    </w:p>
    <w:p w14:paraId="2B0A1918" w14:textId="77777777" w:rsidR="00CA642D" w:rsidRDefault="00CA642D" w:rsidP="00203D3D">
      <w:pPr>
        <w:rPr>
          <w:rFonts w:ascii="Marianne" w:hAnsi="Marianne"/>
        </w:rPr>
      </w:pPr>
    </w:p>
    <w:p w14:paraId="3D717A98" w14:textId="77777777" w:rsidR="00CA642D" w:rsidRPr="00CA642D" w:rsidRDefault="00CA642D" w:rsidP="00203D3D">
      <w:pPr>
        <w:rPr>
          <w:rFonts w:ascii="Marianne" w:hAnsi="Marianne"/>
        </w:rPr>
      </w:pPr>
    </w:p>
    <w:p w14:paraId="457900FF" w14:textId="77777777" w:rsidR="00203D3D" w:rsidRPr="00CA642D" w:rsidRDefault="00203D3D" w:rsidP="00203D3D">
      <w:pPr>
        <w:keepNext/>
        <w:jc w:val="both"/>
        <w:outlineLvl w:val="2"/>
        <w:rPr>
          <w:rFonts w:ascii="Marianne" w:hAnsi="Marianne"/>
          <w:b/>
        </w:rPr>
      </w:pPr>
      <w:r w:rsidRPr="00CA642D">
        <w:rPr>
          <w:rFonts w:ascii="Marianne" w:hAnsi="Marianne"/>
          <w:b/>
        </w:rPr>
        <w:t>Article 1</w:t>
      </w:r>
      <w:r w:rsidRPr="00CA642D">
        <w:rPr>
          <w:rFonts w:ascii="Calibri" w:hAnsi="Calibri" w:cs="Calibri"/>
          <w:b/>
        </w:rPr>
        <w:t> </w:t>
      </w:r>
      <w:r w:rsidRPr="00CA642D">
        <w:rPr>
          <w:rFonts w:ascii="Marianne" w:hAnsi="Marianne"/>
          <w:b/>
        </w:rPr>
        <w:t>: Objet</w:t>
      </w:r>
    </w:p>
    <w:p w14:paraId="4E280011" w14:textId="77777777" w:rsidR="00203D3D" w:rsidRPr="00CA642D" w:rsidRDefault="00203D3D" w:rsidP="00203D3D">
      <w:pPr>
        <w:jc w:val="both"/>
        <w:rPr>
          <w:rFonts w:ascii="Marianne" w:hAnsi="Marianne"/>
        </w:rPr>
      </w:pPr>
    </w:p>
    <w:p w14:paraId="6F976650" w14:textId="77777777" w:rsidR="00203D3D" w:rsidRPr="00CA642D" w:rsidRDefault="00203D3D" w:rsidP="00203D3D">
      <w:pPr>
        <w:jc w:val="both"/>
        <w:rPr>
          <w:rFonts w:ascii="Marianne" w:hAnsi="Marianne"/>
        </w:rPr>
      </w:pPr>
      <w:r w:rsidRPr="00CA642D">
        <w:rPr>
          <w:rFonts w:ascii="Marianne" w:hAnsi="Marianne" w:cs="Arial"/>
        </w:rPr>
        <w:t>La présente convention a pour objet de définir les modalités de collaboration des équipes pédagogiques, administratives et d’encadrement du collège………………………</w:t>
      </w:r>
      <w:r w:rsidR="0042405F" w:rsidRPr="00CA642D">
        <w:rPr>
          <w:rFonts w:ascii="Marianne" w:hAnsi="Marianne" w:cs="Arial"/>
        </w:rPr>
        <w:t>………………</w:t>
      </w:r>
      <w:r w:rsidRPr="00CA642D">
        <w:rPr>
          <w:rFonts w:ascii="Marianne" w:hAnsi="Marianne" w:cs="Arial"/>
        </w:rPr>
        <w:t xml:space="preserve"> et de la structure…………………………………………… dans le cadre de la mise en œuvre du projet pédagogique de la </w:t>
      </w:r>
      <w:r w:rsidRPr="00CA642D">
        <w:rPr>
          <w:rFonts w:ascii="Marianne" w:hAnsi="Marianne"/>
        </w:rPr>
        <w:t>classe à horaires aménagés</w:t>
      </w:r>
      <w:r w:rsidRPr="00CA642D">
        <w:rPr>
          <w:rFonts w:ascii="Marianne" w:hAnsi="Marianne" w:cs="Arial"/>
          <w:color w:val="0000FF"/>
        </w:rPr>
        <w:t xml:space="preserve">. </w:t>
      </w:r>
    </w:p>
    <w:p w14:paraId="1E3CF89C" w14:textId="77777777" w:rsidR="00203D3D" w:rsidRDefault="00203D3D" w:rsidP="00203D3D">
      <w:pPr>
        <w:jc w:val="both"/>
        <w:rPr>
          <w:rFonts w:ascii="Marianne" w:hAnsi="Marianne"/>
        </w:rPr>
      </w:pPr>
    </w:p>
    <w:p w14:paraId="241A41BB" w14:textId="77777777" w:rsidR="00CA642D" w:rsidRPr="00CA642D" w:rsidRDefault="00CA642D" w:rsidP="00203D3D">
      <w:pPr>
        <w:jc w:val="both"/>
        <w:rPr>
          <w:rFonts w:ascii="Marianne" w:hAnsi="Marianne"/>
        </w:rPr>
      </w:pPr>
    </w:p>
    <w:p w14:paraId="1E585A3C" w14:textId="77777777" w:rsidR="00203D3D" w:rsidRPr="00CA642D" w:rsidRDefault="00203D3D" w:rsidP="00203D3D">
      <w:pPr>
        <w:keepNext/>
        <w:jc w:val="both"/>
        <w:outlineLvl w:val="2"/>
        <w:rPr>
          <w:rFonts w:ascii="Marianne" w:hAnsi="Marianne"/>
          <w:b/>
        </w:rPr>
      </w:pPr>
      <w:r w:rsidRPr="00CA642D">
        <w:rPr>
          <w:rFonts w:ascii="Marianne" w:hAnsi="Marianne"/>
          <w:b/>
        </w:rPr>
        <w:t>Article 2</w:t>
      </w:r>
      <w:r w:rsidRPr="00CA642D">
        <w:rPr>
          <w:rFonts w:ascii="Calibri" w:hAnsi="Calibri" w:cs="Calibri"/>
          <w:b/>
        </w:rPr>
        <w:t> </w:t>
      </w:r>
      <w:r w:rsidRPr="00CA642D">
        <w:rPr>
          <w:rFonts w:ascii="Marianne" w:hAnsi="Marianne"/>
          <w:b/>
        </w:rPr>
        <w:t>: Proc</w:t>
      </w:r>
      <w:r w:rsidRPr="00CA642D">
        <w:rPr>
          <w:rFonts w:ascii="Marianne" w:hAnsi="Marianne" w:cs="Marianne"/>
          <w:b/>
        </w:rPr>
        <w:t>é</w:t>
      </w:r>
      <w:r w:rsidRPr="00CA642D">
        <w:rPr>
          <w:rFonts w:ascii="Marianne" w:hAnsi="Marianne"/>
          <w:b/>
        </w:rPr>
        <w:t>dure d</w:t>
      </w:r>
      <w:r w:rsidRPr="00CA642D">
        <w:rPr>
          <w:rFonts w:ascii="Marianne" w:hAnsi="Marianne" w:cs="Marianne"/>
          <w:b/>
        </w:rPr>
        <w:t>’</w:t>
      </w:r>
      <w:r w:rsidRPr="00CA642D">
        <w:rPr>
          <w:rFonts w:ascii="Marianne" w:hAnsi="Marianne"/>
          <w:b/>
        </w:rPr>
        <w:t>admission</w:t>
      </w:r>
    </w:p>
    <w:p w14:paraId="3E8A6539" w14:textId="77777777" w:rsidR="00203D3D" w:rsidRPr="00CA642D" w:rsidRDefault="00203D3D" w:rsidP="00203D3D">
      <w:pPr>
        <w:jc w:val="both"/>
        <w:rPr>
          <w:rFonts w:ascii="Marianne" w:hAnsi="Marianne"/>
        </w:rPr>
      </w:pPr>
    </w:p>
    <w:p w14:paraId="5E5A02BD" w14:textId="77777777" w:rsidR="00203D3D" w:rsidRPr="00CA642D" w:rsidRDefault="00203D3D" w:rsidP="00203D3D">
      <w:pPr>
        <w:jc w:val="both"/>
        <w:rPr>
          <w:rFonts w:ascii="Marianne" w:hAnsi="Marianne"/>
          <w:i/>
        </w:rPr>
      </w:pPr>
      <w:r w:rsidRPr="00CA642D">
        <w:rPr>
          <w:rFonts w:ascii="Marianne" w:hAnsi="Marianne"/>
          <w:b/>
        </w:rPr>
        <w:t>2.1</w:t>
      </w:r>
      <w:r w:rsidRPr="00CA642D">
        <w:rPr>
          <w:rFonts w:ascii="Marianne" w:hAnsi="Marianne"/>
        </w:rPr>
        <w:t xml:space="preserve"> La classe à horaires aménagés </w:t>
      </w:r>
      <w:r w:rsidRPr="00CA642D">
        <w:rPr>
          <w:rFonts w:ascii="Marianne" w:hAnsi="Marianne"/>
          <w:i/>
        </w:rPr>
        <w:t xml:space="preserve">(préciser la dominante) </w:t>
      </w:r>
      <w:r w:rsidRPr="00CA642D">
        <w:rPr>
          <w:rFonts w:ascii="Marianne" w:hAnsi="Marianne"/>
        </w:rPr>
        <w:t xml:space="preserve">a vocation à accueillir un maximum de …………. </w:t>
      </w:r>
      <w:proofErr w:type="gramStart"/>
      <w:r w:rsidRPr="00CA642D">
        <w:rPr>
          <w:rFonts w:ascii="Marianne" w:hAnsi="Marianne"/>
        </w:rPr>
        <w:t>élèves</w:t>
      </w:r>
      <w:proofErr w:type="gramEnd"/>
      <w:r w:rsidRPr="00CA642D">
        <w:rPr>
          <w:rFonts w:ascii="Marianne" w:hAnsi="Marianne"/>
        </w:rPr>
        <w:t xml:space="preserve"> par niveau de la 6</w:t>
      </w:r>
      <w:r w:rsidRPr="00CA642D">
        <w:rPr>
          <w:rFonts w:ascii="Marianne" w:hAnsi="Marianne"/>
          <w:vertAlign w:val="superscript"/>
        </w:rPr>
        <w:t>ème</w:t>
      </w:r>
      <w:r w:rsidRPr="00CA642D">
        <w:rPr>
          <w:rFonts w:ascii="Marianne" w:hAnsi="Marianne"/>
        </w:rPr>
        <w:t xml:space="preserve"> à la 3</w:t>
      </w:r>
      <w:r w:rsidRPr="00CA642D">
        <w:rPr>
          <w:rFonts w:ascii="Marianne" w:hAnsi="Marianne"/>
          <w:vertAlign w:val="superscript"/>
        </w:rPr>
        <w:t>ème</w:t>
      </w:r>
      <w:r w:rsidRPr="00CA642D">
        <w:rPr>
          <w:rFonts w:ascii="Marianne" w:hAnsi="Marianne"/>
        </w:rPr>
        <w:t>.</w:t>
      </w:r>
      <w:r w:rsidRPr="00CA642D">
        <w:rPr>
          <w:rFonts w:ascii="Marianne" w:hAnsi="Marianne"/>
          <w:i/>
        </w:rPr>
        <w:t xml:space="preserve"> </w:t>
      </w:r>
    </w:p>
    <w:p w14:paraId="3E27EDFE" w14:textId="77777777" w:rsidR="00203D3D" w:rsidRPr="00CA642D" w:rsidRDefault="00203D3D" w:rsidP="00203D3D">
      <w:pPr>
        <w:jc w:val="both"/>
        <w:rPr>
          <w:rFonts w:ascii="Marianne" w:hAnsi="Marianne"/>
        </w:rPr>
      </w:pPr>
    </w:p>
    <w:p w14:paraId="1CE2013E" w14:textId="77777777" w:rsidR="00203D3D" w:rsidRPr="00CA642D" w:rsidRDefault="00203D3D" w:rsidP="00203D3D">
      <w:pPr>
        <w:jc w:val="both"/>
        <w:rPr>
          <w:rFonts w:ascii="Marianne" w:hAnsi="Marianne"/>
        </w:rPr>
      </w:pPr>
      <w:r w:rsidRPr="00CA642D">
        <w:rPr>
          <w:rFonts w:ascii="Marianne" w:hAnsi="Marianne"/>
          <w:b/>
        </w:rPr>
        <w:t>2.2</w:t>
      </w:r>
      <w:r w:rsidRPr="00CA642D">
        <w:rPr>
          <w:rFonts w:ascii="Marianne" w:hAnsi="Marianne"/>
        </w:rPr>
        <w:t xml:space="preserve"> Une commission chargée d’examiner les candidatures est</w:t>
      </w:r>
      <w:r w:rsidR="00241EB7" w:rsidRPr="00CA642D">
        <w:rPr>
          <w:rFonts w:ascii="Marianne" w:hAnsi="Marianne"/>
        </w:rPr>
        <w:t xml:space="preserve"> réunie sous la présidence de l’inspecteur </w:t>
      </w:r>
      <w:r w:rsidRPr="00CA642D">
        <w:rPr>
          <w:rFonts w:ascii="Marianne" w:hAnsi="Marianne"/>
        </w:rPr>
        <w:t>d’</w:t>
      </w:r>
      <w:r w:rsidR="00241EB7" w:rsidRPr="00CA642D">
        <w:rPr>
          <w:rFonts w:ascii="Marianne" w:hAnsi="Marianne"/>
        </w:rPr>
        <w:t>a</w:t>
      </w:r>
      <w:r w:rsidRPr="00CA642D">
        <w:rPr>
          <w:rFonts w:ascii="Marianne" w:hAnsi="Marianne"/>
        </w:rPr>
        <w:t>cadémie-</w:t>
      </w:r>
      <w:r w:rsidR="00241EB7" w:rsidRPr="00CA642D">
        <w:rPr>
          <w:rFonts w:ascii="Marianne" w:hAnsi="Marianne"/>
        </w:rPr>
        <w:t>directeur</w:t>
      </w:r>
      <w:r w:rsidRPr="00CA642D">
        <w:rPr>
          <w:rFonts w:ascii="Marianne" w:hAnsi="Marianne"/>
        </w:rPr>
        <w:t xml:space="preserve"> </w:t>
      </w:r>
      <w:r w:rsidR="00241EB7" w:rsidRPr="00CA642D">
        <w:rPr>
          <w:rFonts w:ascii="Marianne" w:hAnsi="Marianne"/>
        </w:rPr>
        <w:t>académique des s</w:t>
      </w:r>
      <w:r w:rsidRPr="00CA642D">
        <w:rPr>
          <w:rFonts w:ascii="Marianne" w:hAnsi="Marianne"/>
        </w:rPr>
        <w:t xml:space="preserve">ervices </w:t>
      </w:r>
      <w:r w:rsidR="00241EB7" w:rsidRPr="00CA642D">
        <w:rPr>
          <w:rFonts w:ascii="Marianne" w:hAnsi="Marianne"/>
        </w:rPr>
        <w:t>d</w:t>
      </w:r>
      <w:r w:rsidRPr="00CA642D">
        <w:rPr>
          <w:rFonts w:ascii="Marianne" w:hAnsi="Marianne"/>
        </w:rPr>
        <w:t xml:space="preserve">épartementaux de l’Education </w:t>
      </w:r>
      <w:r w:rsidR="00241EB7" w:rsidRPr="00CA642D">
        <w:rPr>
          <w:rFonts w:ascii="Marianne" w:hAnsi="Marianne"/>
        </w:rPr>
        <w:t>n</w:t>
      </w:r>
      <w:r w:rsidRPr="00CA642D">
        <w:rPr>
          <w:rFonts w:ascii="Marianne" w:hAnsi="Marianne"/>
        </w:rPr>
        <w:t>ationale ou de son/sa représentant(e). Elle comprend</w:t>
      </w:r>
      <w:r w:rsidRPr="00CA642D">
        <w:rPr>
          <w:rFonts w:ascii="Calibri" w:hAnsi="Calibri" w:cs="Calibri"/>
        </w:rPr>
        <w:t> </w:t>
      </w:r>
      <w:r w:rsidRPr="00CA642D">
        <w:rPr>
          <w:rFonts w:ascii="Marianne" w:hAnsi="Marianne"/>
        </w:rPr>
        <w:t>:</w:t>
      </w:r>
    </w:p>
    <w:p w14:paraId="25566471" w14:textId="77777777" w:rsidR="00203D3D" w:rsidRPr="00CA642D" w:rsidRDefault="00203D3D" w:rsidP="00203D3D">
      <w:pPr>
        <w:jc w:val="both"/>
        <w:rPr>
          <w:rFonts w:ascii="Marianne" w:hAnsi="Marianne"/>
        </w:rPr>
      </w:pPr>
    </w:p>
    <w:p w14:paraId="7E581060" w14:textId="77777777" w:rsidR="00203D3D" w:rsidRPr="00CA642D" w:rsidRDefault="00CB6B2D" w:rsidP="00203D3D">
      <w:pPr>
        <w:numPr>
          <w:ilvl w:val="0"/>
          <w:numId w:val="1"/>
        </w:numPr>
        <w:tabs>
          <w:tab w:val="clear" w:pos="360"/>
          <w:tab w:val="left" w:pos="284"/>
          <w:tab w:val="num" w:pos="1494"/>
        </w:tabs>
        <w:ind w:left="0" w:firstLine="0"/>
        <w:jc w:val="both"/>
        <w:rPr>
          <w:rFonts w:ascii="Marianne" w:hAnsi="Marianne"/>
        </w:rPr>
      </w:pPr>
      <w:r w:rsidRPr="00CA642D">
        <w:rPr>
          <w:rFonts w:ascii="Marianne" w:hAnsi="Marianne"/>
        </w:rPr>
        <w:t>Les chefs d’établissement</w:t>
      </w:r>
      <w:r w:rsidR="00203D3D" w:rsidRPr="00CA642D">
        <w:rPr>
          <w:rFonts w:ascii="Marianne" w:hAnsi="Marianne"/>
        </w:rPr>
        <w:t xml:space="preserve"> des collèges ou leurs représentants</w:t>
      </w:r>
      <w:r w:rsidR="00203D3D" w:rsidRPr="00CA642D">
        <w:rPr>
          <w:rFonts w:ascii="Calibri" w:hAnsi="Calibri" w:cs="Calibri"/>
        </w:rPr>
        <w:t> </w:t>
      </w:r>
      <w:r w:rsidR="00203D3D" w:rsidRPr="00CA642D">
        <w:rPr>
          <w:rFonts w:ascii="Marianne" w:hAnsi="Marianne"/>
        </w:rPr>
        <w:t>;</w:t>
      </w:r>
    </w:p>
    <w:p w14:paraId="13791E1A" w14:textId="77777777" w:rsidR="00203D3D" w:rsidRPr="00CA642D" w:rsidRDefault="00203D3D" w:rsidP="00203D3D">
      <w:pPr>
        <w:numPr>
          <w:ilvl w:val="0"/>
          <w:numId w:val="1"/>
        </w:numPr>
        <w:tabs>
          <w:tab w:val="clear" w:pos="360"/>
          <w:tab w:val="left" w:pos="284"/>
          <w:tab w:val="num" w:pos="1494"/>
        </w:tabs>
        <w:ind w:left="0" w:firstLine="0"/>
        <w:jc w:val="both"/>
        <w:rPr>
          <w:rFonts w:ascii="Marianne" w:hAnsi="Marianne"/>
        </w:rPr>
      </w:pPr>
      <w:proofErr w:type="gramStart"/>
      <w:r w:rsidRPr="00CA642D">
        <w:rPr>
          <w:rFonts w:ascii="Marianne" w:hAnsi="Marianne"/>
        </w:rPr>
        <w:t>le</w:t>
      </w:r>
      <w:proofErr w:type="gramEnd"/>
      <w:r w:rsidRPr="00CA642D">
        <w:rPr>
          <w:rFonts w:ascii="Marianne" w:hAnsi="Marianne"/>
        </w:rPr>
        <w:t>/la responsable de la structure culturelle ou son/sa représentant(e) assisté(e) de deux professeurs</w:t>
      </w:r>
      <w:r w:rsidRPr="00CA642D">
        <w:rPr>
          <w:rFonts w:ascii="Calibri" w:hAnsi="Calibri" w:cs="Calibri"/>
        </w:rPr>
        <w:t> </w:t>
      </w:r>
      <w:r w:rsidRPr="00CA642D">
        <w:rPr>
          <w:rFonts w:ascii="Marianne" w:hAnsi="Marianne"/>
        </w:rPr>
        <w:t>;</w:t>
      </w:r>
    </w:p>
    <w:p w14:paraId="28847C3A" w14:textId="77777777" w:rsidR="00203D3D" w:rsidRPr="00CA642D" w:rsidRDefault="00203D3D" w:rsidP="00203D3D">
      <w:pPr>
        <w:numPr>
          <w:ilvl w:val="0"/>
          <w:numId w:val="1"/>
        </w:numPr>
        <w:tabs>
          <w:tab w:val="clear" w:pos="360"/>
          <w:tab w:val="left" w:pos="284"/>
          <w:tab w:val="num" w:pos="1494"/>
        </w:tabs>
        <w:ind w:left="0" w:firstLine="0"/>
        <w:jc w:val="both"/>
        <w:rPr>
          <w:rFonts w:ascii="Marianne" w:hAnsi="Marianne"/>
        </w:rPr>
      </w:pPr>
      <w:proofErr w:type="gramStart"/>
      <w:r w:rsidRPr="00CA642D">
        <w:rPr>
          <w:rFonts w:ascii="Marianne" w:hAnsi="Marianne"/>
        </w:rPr>
        <w:t>les</w:t>
      </w:r>
      <w:proofErr w:type="gramEnd"/>
      <w:r w:rsidRPr="00CA642D">
        <w:rPr>
          <w:rFonts w:ascii="Marianne" w:hAnsi="Marianne"/>
        </w:rPr>
        <w:t xml:space="preserve"> professeurs de collège concernés</w:t>
      </w:r>
      <w:r w:rsidRPr="00CA642D">
        <w:rPr>
          <w:rFonts w:ascii="Calibri" w:hAnsi="Calibri" w:cs="Calibri"/>
        </w:rPr>
        <w:t> </w:t>
      </w:r>
      <w:r w:rsidRPr="00CA642D">
        <w:rPr>
          <w:rFonts w:ascii="Marianne" w:hAnsi="Marianne"/>
        </w:rPr>
        <w:t>;</w:t>
      </w:r>
    </w:p>
    <w:p w14:paraId="7D9E7A0F" w14:textId="77777777" w:rsidR="00203D3D" w:rsidRPr="00CA642D" w:rsidRDefault="00203D3D" w:rsidP="00203D3D">
      <w:pPr>
        <w:numPr>
          <w:ilvl w:val="0"/>
          <w:numId w:val="1"/>
        </w:numPr>
        <w:tabs>
          <w:tab w:val="clear" w:pos="360"/>
          <w:tab w:val="left" w:pos="284"/>
          <w:tab w:val="num" w:pos="1494"/>
        </w:tabs>
        <w:ind w:left="0" w:firstLine="0"/>
        <w:jc w:val="both"/>
        <w:rPr>
          <w:rFonts w:ascii="Marianne" w:hAnsi="Marianne"/>
        </w:rPr>
      </w:pPr>
      <w:proofErr w:type="gramStart"/>
      <w:r w:rsidRPr="00CA642D">
        <w:rPr>
          <w:rFonts w:ascii="Marianne" w:hAnsi="Marianne"/>
        </w:rPr>
        <w:t>un</w:t>
      </w:r>
      <w:proofErr w:type="gramEnd"/>
      <w:r w:rsidRPr="00CA642D">
        <w:rPr>
          <w:rFonts w:ascii="Marianne" w:hAnsi="Marianne"/>
        </w:rPr>
        <w:t>(e) conseiller(e) pédagogique du premier degré concerné(e)</w:t>
      </w:r>
      <w:r w:rsidRPr="00CA642D">
        <w:rPr>
          <w:rFonts w:ascii="Calibri" w:hAnsi="Calibri" w:cs="Calibri"/>
        </w:rPr>
        <w:t> </w:t>
      </w:r>
      <w:r w:rsidRPr="00CA642D">
        <w:rPr>
          <w:rFonts w:ascii="Marianne" w:hAnsi="Marianne"/>
        </w:rPr>
        <w:t>;</w:t>
      </w:r>
    </w:p>
    <w:p w14:paraId="43BD8C1B" w14:textId="77777777" w:rsidR="00203D3D" w:rsidRPr="00CA642D" w:rsidRDefault="00203D3D" w:rsidP="00203D3D">
      <w:pPr>
        <w:numPr>
          <w:ilvl w:val="0"/>
          <w:numId w:val="1"/>
        </w:numPr>
        <w:tabs>
          <w:tab w:val="clear" w:pos="360"/>
          <w:tab w:val="left" w:pos="284"/>
          <w:tab w:val="num" w:pos="1494"/>
        </w:tabs>
        <w:ind w:left="0" w:firstLine="0"/>
        <w:jc w:val="both"/>
        <w:rPr>
          <w:rFonts w:ascii="Marianne" w:hAnsi="Marianne"/>
        </w:rPr>
      </w:pPr>
      <w:proofErr w:type="gramStart"/>
      <w:r w:rsidRPr="00CA642D">
        <w:rPr>
          <w:rFonts w:ascii="Marianne" w:hAnsi="Marianne"/>
        </w:rPr>
        <w:t>deux</w:t>
      </w:r>
      <w:proofErr w:type="gramEnd"/>
      <w:r w:rsidRPr="00CA642D">
        <w:rPr>
          <w:rFonts w:ascii="Marianne" w:hAnsi="Marianne"/>
        </w:rPr>
        <w:t xml:space="preserve"> représentants des </w:t>
      </w:r>
      <w:r w:rsidR="00241EB7" w:rsidRPr="00CA642D">
        <w:rPr>
          <w:rFonts w:ascii="Marianne" w:hAnsi="Marianne"/>
        </w:rPr>
        <w:t>parents d’élèves désignés par l’i</w:t>
      </w:r>
      <w:r w:rsidRPr="00CA642D">
        <w:rPr>
          <w:rFonts w:ascii="Marianne" w:hAnsi="Marianne"/>
        </w:rPr>
        <w:t>nspecteur</w:t>
      </w:r>
      <w:r w:rsidR="00241EB7" w:rsidRPr="00CA642D">
        <w:rPr>
          <w:rFonts w:ascii="Marianne" w:hAnsi="Marianne"/>
        </w:rPr>
        <w:t xml:space="preserve"> </w:t>
      </w:r>
      <w:r w:rsidRPr="00CA642D">
        <w:rPr>
          <w:rFonts w:ascii="Marianne" w:hAnsi="Marianne"/>
        </w:rPr>
        <w:t>d’</w:t>
      </w:r>
      <w:r w:rsidR="00241EB7" w:rsidRPr="00CA642D">
        <w:rPr>
          <w:rFonts w:ascii="Marianne" w:hAnsi="Marianne"/>
        </w:rPr>
        <w:t>académie-d</w:t>
      </w:r>
      <w:r w:rsidRPr="00CA642D">
        <w:rPr>
          <w:rFonts w:ascii="Marianne" w:hAnsi="Marianne"/>
        </w:rPr>
        <w:t xml:space="preserve">irecteur </w:t>
      </w:r>
      <w:r w:rsidR="00241EB7" w:rsidRPr="00CA642D">
        <w:rPr>
          <w:rFonts w:ascii="Marianne" w:hAnsi="Marianne"/>
        </w:rPr>
        <w:t>académique des s</w:t>
      </w:r>
      <w:r w:rsidRPr="00CA642D">
        <w:rPr>
          <w:rFonts w:ascii="Marianne" w:hAnsi="Marianne"/>
        </w:rPr>
        <w:t xml:space="preserve">ervices </w:t>
      </w:r>
      <w:r w:rsidR="00241EB7" w:rsidRPr="00CA642D">
        <w:rPr>
          <w:rFonts w:ascii="Marianne" w:hAnsi="Marianne"/>
        </w:rPr>
        <w:t>départementaux de l’Education n</w:t>
      </w:r>
      <w:r w:rsidRPr="00CA642D">
        <w:rPr>
          <w:rFonts w:ascii="Marianne" w:hAnsi="Marianne"/>
        </w:rPr>
        <w:t>ationale parmi les parents d’élèves siégeant au conseil départemental de l’éducation nationale</w:t>
      </w:r>
      <w:r w:rsidRPr="00CA642D">
        <w:rPr>
          <w:rFonts w:ascii="Calibri" w:hAnsi="Calibri" w:cs="Calibri"/>
        </w:rPr>
        <w:t> </w:t>
      </w:r>
      <w:r w:rsidRPr="00CA642D">
        <w:rPr>
          <w:rFonts w:ascii="Marianne" w:hAnsi="Marianne"/>
        </w:rPr>
        <w:t>;</w:t>
      </w:r>
    </w:p>
    <w:p w14:paraId="59B4CEFC" w14:textId="77777777" w:rsidR="00203D3D" w:rsidRPr="00CA642D" w:rsidRDefault="00203D3D" w:rsidP="00203D3D">
      <w:pPr>
        <w:jc w:val="both"/>
        <w:rPr>
          <w:rFonts w:ascii="Marianne" w:hAnsi="Marianne"/>
        </w:rPr>
      </w:pPr>
    </w:p>
    <w:p w14:paraId="087577F6" w14:textId="77777777" w:rsidR="00203D3D" w:rsidRPr="00CA642D" w:rsidRDefault="00203D3D" w:rsidP="00203D3D">
      <w:pPr>
        <w:pBdr>
          <w:top w:val="single" w:sz="4" w:space="1" w:color="auto"/>
          <w:left w:val="single" w:sz="4" w:space="4" w:color="auto"/>
          <w:bottom w:val="single" w:sz="4" w:space="1" w:color="auto"/>
          <w:right w:val="single" w:sz="4" w:space="4" w:color="auto"/>
        </w:pBdr>
        <w:tabs>
          <w:tab w:val="left" w:pos="284"/>
        </w:tabs>
        <w:jc w:val="both"/>
        <w:rPr>
          <w:rFonts w:ascii="Marianne" w:hAnsi="Marianne"/>
        </w:rPr>
      </w:pPr>
      <w:r w:rsidRPr="00CA642D">
        <w:rPr>
          <w:rFonts w:ascii="Marianne" w:hAnsi="Marianne"/>
        </w:rPr>
        <w:t>Pour les CHAM</w:t>
      </w:r>
      <w:r w:rsidRPr="00CA642D">
        <w:rPr>
          <w:rFonts w:ascii="Calibri" w:hAnsi="Calibri" w:cs="Calibri"/>
        </w:rPr>
        <w:t> </w:t>
      </w:r>
      <w:r w:rsidRPr="00CA642D">
        <w:rPr>
          <w:rFonts w:ascii="Marianne" w:hAnsi="Marianne"/>
        </w:rPr>
        <w:t>:</w:t>
      </w:r>
    </w:p>
    <w:p w14:paraId="1D87C6C0" w14:textId="77777777" w:rsidR="00203D3D" w:rsidRPr="00CA642D" w:rsidRDefault="00203D3D" w:rsidP="00203D3D">
      <w:pPr>
        <w:numPr>
          <w:ilvl w:val="0"/>
          <w:numId w:val="1"/>
        </w:numPr>
        <w:pBdr>
          <w:top w:val="single" w:sz="4" w:space="1" w:color="auto"/>
          <w:left w:val="single" w:sz="4" w:space="4" w:color="auto"/>
          <w:bottom w:val="single" w:sz="4" w:space="1" w:color="auto"/>
          <w:right w:val="single" w:sz="4" w:space="4" w:color="auto"/>
        </w:pBdr>
        <w:tabs>
          <w:tab w:val="clear" w:pos="360"/>
          <w:tab w:val="left" w:pos="284"/>
          <w:tab w:val="num" w:pos="1494"/>
        </w:tabs>
        <w:ind w:left="0" w:firstLine="0"/>
        <w:jc w:val="both"/>
        <w:rPr>
          <w:rFonts w:ascii="Marianne" w:hAnsi="Marianne"/>
        </w:rPr>
      </w:pPr>
      <w:proofErr w:type="gramStart"/>
      <w:r w:rsidRPr="00CA642D">
        <w:rPr>
          <w:rFonts w:ascii="Marianne" w:hAnsi="Marianne"/>
        </w:rPr>
        <w:t>un</w:t>
      </w:r>
      <w:proofErr w:type="gramEnd"/>
      <w:r w:rsidRPr="00CA642D">
        <w:rPr>
          <w:rFonts w:ascii="Marianne" w:hAnsi="Marianne"/>
        </w:rPr>
        <w:t>(e) conseiller(e) pédagogique d’éducation musicale (CPEM)</w:t>
      </w:r>
    </w:p>
    <w:p w14:paraId="7CE077EE" w14:textId="77777777" w:rsidR="00203D3D" w:rsidRPr="00CA642D" w:rsidRDefault="00203D3D" w:rsidP="00203D3D">
      <w:pPr>
        <w:jc w:val="both"/>
        <w:rPr>
          <w:rFonts w:ascii="Marianne" w:hAnsi="Marianne"/>
          <w:b/>
        </w:rPr>
      </w:pPr>
    </w:p>
    <w:p w14:paraId="4A65F0E7" w14:textId="77777777" w:rsidR="00203D3D" w:rsidRPr="00CA642D" w:rsidRDefault="00203D3D" w:rsidP="00203D3D">
      <w:pPr>
        <w:jc w:val="both"/>
        <w:rPr>
          <w:rFonts w:ascii="Marianne" w:hAnsi="Marianne"/>
        </w:rPr>
      </w:pPr>
      <w:r w:rsidRPr="00CA642D">
        <w:rPr>
          <w:rFonts w:ascii="Marianne" w:hAnsi="Marianne"/>
          <w:b/>
        </w:rPr>
        <w:t>2.3</w:t>
      </w:r>
      <w:r w:rsidRPr="00CA642D">
        <w:rPr>
          <w:rFonts w:ascii="Marianne" w:hAnsi="Marianne"/>
        </w:rPr>
        <w:t xml:space="preserve"> Le choix de la commission s’appuie sur la motivation et les capacités des candidats à suivre avec profit la formation dispensée. Pour les élèves issus des classes à horaires aménagés de l’école élémentaire, la commission prendra en compte les résultats obtenus à la fin du CM2.</w:t>
      </w:r>
    </w:p>
    <w:p w14:paraId="43D7A91B" w14:textId="77777777" w:rsidR="00203D3D" w:rsidRPr="00CA642D" w:rsidRDefault="00203D3D" w:rsidP="00203D3D">
      <w:pPr>
        <w:jc w:val="both"/>
        <w:rPr>
          <w:rFonts w:ascii="Marianne" w:hAnsi="Marianne"/>
        </w:rPr>
      </w:pPr>
      <w:r w:rsidRPr="00CA642D">
        <w:rPr>
          <w:rFonts w:ascii="Marianne" w:hAnsi="Marianne"/>
        </w:rPr>
        <w:t xml:space="preserve">Toutefois, pour l’admission en classes à horaires aménagés Musique et Danse, les candidats subissent des tests d’aptitude musicale ou chorégraphique sous le contrôle du responsable de la structure partenaire. </w:t>
      </w:r>
    </w:p>
    <w:p w14:paraId="437F4CD2" w14:textId="77777777" w:rsidR="00203D3D" w:rsidRDefault="00203D3D" w:rsidP="00203D3D">
      <w:pPr>
        <w:jc w:val="both"/>
        <w:rPr>
          <w:rFonts w:ascii="Marianne" w:hAnsi="Marianne"/>
        </w:rPr>
      </w:pPr>
    </w:p>
    <w:p w14:paraId="05B2F03B" w14:textId="77777777" w:rsidR="00CA642D" w:rsidRPr="00CA642D" w:rsidRDefault="00CA642D" w:rsidP="00203D3D">
      <w:pPr>
        <w:jc w:val="both"/>
        <w:rPr>
          <w:rFonts w:ascii="Marianne" w:hAnsi="Marianne"/>
        </w:rPr>
      </w:pPr>
    </w:p>
    <w:p w14:paraId="3CB6B60A" w14:textId="77777777" w:rsidR="00203D3D" w:rsidRPr="00CA642D" w:rsidRDefault="00203D3D" w:rsidP="006255D0">
      <w:pPr>
        <w:pBdr>
          <w:top w:val="single" w:sz="4" w:space="1" w:color="auto"/>
          <w:left w:val="single" w:sz="4" w:space="4" w:color="auto"/>
          <w:bottom w:val="single" w:sz="4" w:space="1" w:color="auto"/>
          <w:right w:val="single" w:sz="4" w:space="4" w:color="auto"/>
        </w:pBdr>
        <w:jc w:val="both"/>
        <w:rPr>
          <w:rFonts w:ascii="Marianne" w:hAnsi="Marianne"/>
        </w:rPr>
      </w:pPr>
      <w:r w:rsidRPr="00CA642D">
        <w:rPr>
          <w:rFonts w:ascii="Marianne" w:hAnsi="Marianne"/>
        </w:rPr>
        <w:lastRenderedPageBreak/>
        <w:t>Pour les CHAD</w:t>
      </w:r>
      <w:r w:rsidRPr="00CA642D">
        <w:rPr>
          <w:rFonts w:ascii="Calibri" w:hAnsi="Calibri" w:cs="Calibri"/>
        </w:rPr>
        <w:t> </w:t>
      </w:r>
      <w:r w:rsidRPr="00CA642D">
        <w:rPr>
          <w:rFonts w:ascii="Marianne" w:hAnsi="Marianne"/>
        </w:rPr>
        <w:t>:</w:t>
      </w:r>
    </w:p>
    <w:p w14:paraId="487276B9" w14:textId="77777777" w:rsidR="00203D3D" w:rsidRPr="00CA642D" w:rsidRDefault="00203D3D" w:rsidP="006255D0">
      <w:pPr>
        <w:pBdr>
          <w:top w:val="single" w:sz="4" w:space="1" w:color="auto"/>
          <w:left w:val="single" w:sz="4" w:space="4" w:color="auto"/>
          <w:bottom w:val="single" w:sz="4" w:space="1" w:color="auto"/>
          <w:right w:val="single" w:sz="4" w:space="4" w:color="auto"/>
        </w:pBdr>
        <w:jc w:val="both"/>
        <w:rPr>
          <w:rFonts w:ascii="Marianne" w:hAnsi="Marianne"/>
        </w:rPr>
      </w:pPr>
      <w:r w:rsidRPr="00CA642D">
        <w:rPr>
          <w:rFonts w:ascii="Marianne" w:hAnsi="Marianne"/>
        </w:rPr>
        <w:t>La recevabilité de la candidature est soumise à la présentation d’un avis médical attestant de l’absence de contre-indication à la pratique de la danse par le médecin scolaire, ou à défaut, par le médecin de l’enfant.</w:t>
      </w:r>
    </w:p>
    <w:p w14:paraId="6A416FEB" w14:textId="77777777" w:rsidR="00203D3D" w:rsidRPr="00CA642D" w:rsidRDefault="00203D3D" w:rsidP="00203D3D">
      <w:pPr>
        <w:jc w:val="both"/>
        <w:rPr>
          <w:rFonts w:ascii="Marianne" w:hAnsi="Marianne"/>
        </w:rPr>
      </w:pPr>
    </w:p>
    <w:p w14:paraId="6B6F8CF8" w14:textId="77777777" w:rsidR="00203D3D" w:rsidRPr="00CA642D" w:rsidRDefault="00203D3D" w:rsidP="00203D3D">
      <w:pPr>
        <w:jc w:val="both"/>
        <w:rPr>
          <w:rFonts w:ascii="Marianne" w:hAnsi="Marianne"/>
        </w:rPr>
      </w:pPr>
      <w:r w:rsidRPr="00CA642D">
        <w:rPr>
          <w:rFonts w:ascii="Marianne" w:hAnsi="Marianne"/>
          <w:b/>
        </w:rPr>
        <w:t>2.4</w:t>
      </w:r>
      <w:r w:rsidRPr="00CA642D">
        <w:rPr>
          <w:rFonts w:ascii="Marianne" w:hAnsi="Marianne"/>
        </w:rPr>
        <w:t xml:space="preserve"> La décision d’affectation dans le collège concerné relè</w:t>
      </w:r>
      <w:r w:rsidR="00241EB7" w:rsidRPr="00CA642D">
        <w:rPr>
          <w:rFonts w:ascii="Marianne" w:hAnsi="Marianne"/>
        </w:rPr>
        <w:t>ve de la seule compétence de l’i</w:t>
      </w:r>
      <w:r w:rsidRPr="00CA642D">
        <w:rPr>
          <w:rFonts w:ascii="Marianne" w:hAnsi="Marianne"/>
        </w:rPr>
        <w:t>nspecteur</w:t>
      </w:r>
      <w:r w:rsidR="00241EB7" w:rsidRPr="00CA642D">
        <w:rPr>
          <w:rFonts w:ascii="Marianne" w:hAnsi="Marianne"/>
        </w:rPr>
        <w:t xml:space="preserve"> d’académie-d</w:t>
      </w:r>
      <w:r w:rsidRPr="00CA642D">
        <w:rPr>
          <w:rFonts w:ascii="Marianne" w:hAnsi="Marianne"/>
        </w:rPr>
        <w:t>irecteur</w:t>
      </w:r>
      <w:r w:rsidR="00241EB7" w:rsidRPr="00CA642D">
        <w:rPr>
          <w:rFonts w:ascii="Marianne" w:hAnsi="Marianne"/>
        </w:rPr>
        <w:t xml:space="preserve"> des services départementaux de l’Education n</w:t>
      </w:r>
      <w:r w:rsidRPr="00CA642D">
        <w:rPr>
          <w:rFonts w:ascii="Marianne" w:hAnsi="Marianne"/>
        </w:rPr>
        <w:t>ationale.</w:t>
      </w:r>
    </w:p>
    <w:p w14:paraId="317FF6F0" w14:textId="77777777" w:rsidR="00203D3D" w:rsidRPr="00CA642D" w:rsidRDefault="00203D3D" w:rsidP="00203D3D">
      <w:pPr>
        <w:jc w:val="both"/>
        <w:rPr>
          <w:rFonts w:ascii="Marianne" w:hAnsi="Marianne"/>
        </w:rPr>
      </w:pPr>
    </w:p>
    <w:p w14:paraId="15311DF2" w14:textId="77777777" w:rsidR="00203D3D" w:rsidRPr="00CA642D" w:rsidRDefault="00203D3D" w:rsidP="00203D3D">
      <w:pPr>
        <w:jc w:val="both"/>
        <w:rPr>
          <w:rFonts w:ascii="Marianne" w:hAnsi="Marianne"/>
        </w:rPr>
      </w:pPr>
    </w:p>
    <w:p w14:paraId="18568EB4" w14:textId="77777777" w:rsidR="00203D3D" w:rsidRPr="00CA642D" w:rsidRDefault="00203D3D" w:rsidP="00203D3D">
      <w:pPr>
        <w:keepNext/>
        <w:jc w:val="both"/>
        <w:outlineLvl w:val="2"/>
        <w:rPr>
          <w:rFonts w:ascii="Marianne" w:hAnsi="Marianne"/>
          <w:b/>
        </w:rPr>
      </w:pPr>
      <w:r w:rsidRPr="00CA642D">
        <w:rPr>
          <w:rFonts w:ascii="Marianne" w:hAnsi="Marianne"/>
          <w:b/>
        </w:rPr>
        <w:t>Article 3</w:t>
      </w:r>
      <w:r w:rsidRPr="00CA642D">
        <w:rPr>
          <w:rFonts w:ascii="Calibri" w:hAnsi="Calibri" w:cs="Calibri"/>
          <w:b/>
        </w:rPr>
        <w:t> </w:t>
      </w:r>
      <w:r w:rsidRPr="00CA642D">
        <w:rPr>
          <w:rFonts w:ascii="Marianne" w:hAnsi="Marianne"/>
          <w:b/>
        </w:rPr>
        <w:t xml:space="preserve">: Emploi du temps </w:t>
      </w:r>
    </w:p>
    <w:p w14:paraId="4BAD554C" w14:textId="77777777" w:rsidR="00203D3D" w:rsidRPr="00CA642D" w:rsidRDefault="00203D3D" w:rsidP="00203D3D">
      <w:pPr>
        <w:jc w:val="both"/>
        <w:rPr>
          <w:rFonts w:ascii="Marianne" w:hAnsi="Marianne"/>
        </w:rPr>
      </w:pPr>
    </w:p>
    <w:p w14:paraId="53AE3081" w14:textId="77777777" w:rsidR="00203D3D" w:rsidRPr="00CA642D" w:rsidRDefault="00203D3D" w:rsidP="00203D3D">
      <w:pPr>
        <w:jc w:val="both"/>
        <w:rPr>
          <w:rFonts w:ascii="Marianne" w:hAnsi="Marianne"/>
        </w:rPr>
      </w:pPr>
      <w:r w:rsidRPr="00CA642D">
        <w:rPr>
          <w:rFonts w:ascii="Marianne" w:hAnsi="Marianne"/>
          <w:b/>
        </w:rPr>
        <w:t>3.1</w:t>
      </w:r>
      <w:r w:rsidRPr="00CA642D">
        <w:rPr>
          <w:rFonts w:ascii="Marianne" w:hAnsi="Marianne"/>
        </w:rPr>
        <w:t xml:space="preserve"> Le collège s’engage à aménager l’emploi du temps des différentes classes où seront affectés les élèves de manière à permettre un équilibre dans la répartition du volume horaire global des élèves. Ces horaires pourront être répartis en fonction du projet pédagogique de l’équipe éducative. En conséquence, les cours dispensés par la structure culturelle partenaire devront avoir lieu pendant ces horaires libérés.</w:t>
      </w:r>
    </w:p>
    <w:p w14:paraId="5C87B448" w14:textId="77777777" w:rsidR="00203D3D" w:rsidRPr="00CA642D" w:rsidRDefault="00203D3D" w:rsidP="00203D3D">
      <w:pPr>
        <w:jc w:val="both"/>
        <w:rPr>
          <w:rFonts w:ascii="Marianne" w:hAnsi="Marianne"/>
        </w:rPr>
      </w:pPr>
    </w:p>
    <w:p w14:paraId="5D1C0BD1" w14:textId="77777777" w:rsidR="00203D3D" w:rsidRPr="00CA642D" w:rsidRDefault="00203D3D" w:rsidP="00203D3D">
      <w:pPr>
        <w:jc w:val="both"/>
        <w:rPr>
          <w:rFonts w:ascii="Marianne" w:hAnsi="Marianne"/>
        </w:rPr>
      </w:pPr>
      <w:r w:rsidRPr="00CA642D">
        <w:rPr>
          <w:rFonts w:ascii="Marianne" w:hAnsi="Marianne"/>
          <w:b/>
        </w:rPr>
        <w:t>3.2</w:t>
      </w:r>
      <w:r w:rsidRPr="00CA642D">
        <w:rPr>
          <w:rFonts w:ascii="Marianne" w:hAnsi="Marianne"/>
        </w:rPr>
        <w:t xml:space="preserve"> L’organisation des activités réunissant les élèves qui suivent un enseignement artistique renforcé et ceux des autres classes sera facilitée afin que les classes à horaires aménagés ne constituent pas une filière qui regroupe de manière continue les mêmes élèves. A cet effet, le/la principal(e) du collège veillera dans la mesure du possible à ne pas regrouper dans une classe unique les élèves admis à suivre un enseignement artistique dans le cadre d’un horaire aménagé.</w:t>
      </w:r>
    </w:p>
    <w:p w14:paraId="17FE2CB7" w14:textId="77777777" w:rsidR="00203D3D" w:rsidRPr="00CA642D" w:rsidRDefault="00203D3D" w:rsidP="00203D3D">
      <w:pPr>
        <w:jc w:val="both"/>
        <w:rPr>
          <w:rFonts w:ascii="Marianne" w:hAnsi="Marianne"/>
        </w:rPr>
      </w:pPr>
    </w:p>
    <w:p w14:paraId="0D062F84" w14:textId="77777777" w:rsidR="00203D3D" w:rsidRPr="00CA642D" w:rsidRDefault="00203D3D" w:rsidP="00203D3D">
      <w:pPr>
        <w:jc w:val="both"/>
        <w:rPr>
          <w:rFonts w:ascii="Marianne" w:hAnsi="Marianne"/>
        </w:rPr>
      </w:pPr>
    </w:p>
    <w:p w14:paraId="415995EC" w14:textId="77777777" w:rsidR="00203D3D" w:rsidRPr="00CA642D" w:rsidRDefault="00203D3D" w:rsidP="00203D3D">
      <w:pPr>
        <w:keepNext/>
        <w:jc w:val="both"/>
        <w:outlineLvl w:val="2"/>
        <w:rPr>
          <w:rFonts w:ascii="Marianne" w:hAnsi="Marianne"/>
          <w:b/>
        </w:rPr>
      </w:pPr>
      <w:r w:rsidRPr="00CA642D">
        <w:rPr>
          <w:rFonts w:ascii="Marianne" w:hAnsi="Marianne"/>
          <w:b/>
        </w:rPr>
        <w:t>Article 4</w:t>
      </w:r>
      <w:r w:rsidRPr="00CA642D">
        <w:rPr>
          <w:rFonts w:ascii="Calibri" w:hAnsi="Calibri" w:cs="Calibri"/>
          <w:b/>
        </w:rPr>
        <w:t> </w:t>
      </w:r>
      <w:r w:rsidRPr="00CA642D">
        <w:rPr>
          <w:rFonts w:ascii="Marianne" w:hAnsi="Marianne"/>
          <w:b/>
        </w:rPr>
        <w:t>: R</w:t>
      </w:r>
      <w:r w:rsidRPr="00CA642D">
        <w:rPr>
          <w:rFonts w:ascii="Marianne" w:hAnsi="Marianne" w:cs="Marianne"/>
          <w:b/>
        </w:rPr>
        <w:t>é</w:t>
      </w:r>
      <w:r w:rsidRPr="00CA642D">
        <w:rPr>
          <w:rFonts w:ascii="Marianne" w:hAnsi="Marianne"/>
          <w:b/>
        </w:rPr>
        <w:t>partition des horaires</w:t>
      </w:r>
      <w:r w:rsidR="00756821" w:rsidRPr="00CA642D">
        <w:rPr>
          <w:rFonts w:ascii="Marianne" w:hAnsi="Marianne"/>
          <w:b/>
        </w:rPr>
        <w:t>,</w:t>
      </w:r>
      <w:r w:rsidRPr="00CA642D">
        <w:rPr>
          <w:rFonts w:ascii="Marianne" w:hAnsi="Marianne"/>
          <w:b/>
        </w:rPr>
        <w:t xml:space="preserve"> contenus d’enseignement (</w:t>
      </w:r>
      <w:r w:rsidRPr="00CA642D">
        <w:rPr>
          <w:rFonts w:ascii="Marianne" w:hAnsi="Marianne"/>
          <w:b/>
          <w:vertAlign w:val="superscript"/>
        </w:rPr>
        <w:footnoteReference w:id="2"/>
      </w:r>
      <w:r w:rsidRPr="00CA642D">
        <w:rPr>
          <w:rFonts w:ascii="Marianne" w:hAnsi="Marianne"/>
          <w:b/>
        </w:rPr>
        <w:t>)</w:t>
      </w:r>
    </w:p>
    <w:p w14:paraId="24D956B4" w14:textId="77777777" w:rsidR="00203D3D" w:rsidRPr="00CA642D" w:rsidRDefault="00203D3D" w:rsidP="00203D3D">
      <w:pPr>
        <w:rPr>
          <w:rFonts w:ascii="Marianne" w:hAnsi="Marianne"/>
        </w:rPr>
      </w:pPr>
    </w:p>
    <w:p w14:paraId="40DFF44F" w14:textId="77777777" w:rsidR="00203D3D" w:rsidRPr="00CA642D" w:rsidRDefault="00203D3D" w:rsidP="00203D3D">
      <w:pPr>
        <w:pBdr>
          <w:top w:val="single" w:sz="4" w:space="1" w:color="auto"/>
          <w:left w:val="single" w:sz="4" w:space="4" w:color="auto"/>
          <w:bottom w:val="single" w:sz="4" w:space="1" w:color="auto"/>
          <w:right w:val="single" w:sz="4" w:space="4" w:color="auto"/>
        </w:pBdr>
        <w:jc w:val="both"/>
        <w:rPr>
          <w:rFonts w:ascii="Marianne" w:hAnsi="Marianne"/>
        </w:rPr>
      </w:pPr>
      <w:r w:rsidRPr="00CA642D">
        <w:rPr>
          <w:rFonts w:ascii="Marianne" w:hAnsi="Marianne"/>
        </w:rPr>
        <w:t>Conserver uniquement les articles propres à la spécialité concernée</w:t>
      </w:r>
      <w:r w:rsidRPr="00CA642D">
        <w:rPr>
          <w:rFonts w:ascii="Calibri" w:hAnsi="Calibri" w:cs="Calibri"/>
        </w:rPr>
        <w:t> </w:t>
      </w:r>
      <w:r w:rsidRPr="00CA642D">
        <w:rPr>
          <w:rFonts w:ascii="Marianne" w:hAnsi="Marianne"/>
        </w:rPr>
        <w:t>: musique / danse</w:t>
      </w:r>
      <w:r w:rsidRPr="00CA642D">
        <w:rPr>
          <w:rFonts w:ascii="Calibri" w:hAnsi="Calibri" w:cs="Calibri"/>
        </w:rPr>
        <w:t> </w:t>
      </w:r>
      <w:r w:rsidRPr="00CA642D">
        <w:rPr>
          <w:rFonts w:ascii="Marianne" w:hAnsi="Marianne"/>
        </w:rPr>
        <w:t>/ th</w:t>
      </w:r>
      <w:r w:rsidRPr="00CA642D">
        <w:rPr>
          <w:rFonts w:ascii="Marianne" w:hAnsi="Marianne" w:cs="Marianne"/>
        </w:rPr>
        <w:t>éâ</w:t>
      </w:r>
      <w:r w:rsidRPr="00CA642D">
        <w:rPr>
          <w:rFonts w:ascii="Marianne" w:hAnsi="Marianne"/>
        </w:rPr>
        <w:t>tre / arts plastiques</w:t>
      </w:r>
    </w:p>
    <w:p w14:paraId="6AAC4806" w14:textId="77777777" w:rsidR="00203D3D" w:rsidRPr="00CA642D" w:rsidRDefault="00203D3D" w:rsidP="00203D3D">
      <w:pPr>
        <w:rPr>
          <w:rFonts w:ascii="Marianne" w:hAnsi="Marianne"/>
        </w:rPr>
      </w:pPr>
    </w:p>
    <w:p w14:paraId="6E53F966" w14:textId="77777777" w:rsidR="00203D3D" w:rsidRPr="00CA642D" w:rsidRDefault="00203D3D" w:rsidP="00203D3D">
      <w:pPr>
        <w:rPr>
          <w:rFonts w:ascii="Marianne" w:hAnsi="Marianne"/>
          <w:i/>
        </w:rPr>
      </w:pPr>
      <w:r w:rsidRPr="00CA642D">
        <w:rPr>
          <w:rFonts w:ascii="Marianne" w:hAnsi="Marianne"/>
          <w:i/>
        </w:rPr>
        <w:t>Pour les Classes à horaires aménagés Musique</w:t>
      </w:r>
    </w:p>
    <w:p w14:paraId="2693BB7D" w14:textId="77777777" w:rsidR="00203D3D" w:rsidRPr="00CA642D" w:rsidRDefault="00203D3D" w:rsidP="00203D3D">
      <w:pPr>
        <w:rPr>
          <w:rFonts w:ascii="Marianne" w:hAnsi="Marianne"/>
        </w:rPr>
      </w:pPr>
    </w:p>
    <w:p w14:paraId="0C8C6096" w14:textId="77777777" w:rsidR="00203D3D" w:rsidRPr="00CA642D" w:rsidRDefault="00203D3D" w:rsidP="00203D3D">
      <w:pPr>
        <w:numPr>
          <w:ilvl w:val="12"/>
          <w:numId w:val="0"/>
        </w:numPr>
        <w:jc w:val="both"/>
        <w:rPr>
          <w:rFonts w:ascii="Marianne" w:hAnsi="Marianne"/>
        </w:rPr>
      </w:pPr>
      <w:r w:rsidRPr="00CA642D">
        <w:rPr>
          <w:rFonts w:ascii="Marianne" w:hAnsi="Marianne"/>
          <w:b/>
        </w:rPr>
        <w:t>4.1</w:t>
      </w:r>
      <w:r w:rsidRPr="00CA642D">
        <w:rPr>
          <w:rFonts w:ascii="Marianne" w:hAnsi="Marianne"/>
        </w:rPr>
        <w:t xml:space="preserve"> L’enseignement musical dispensé est constitué de deux volets qui doivent être mis en relation : une éducation musicale générale et technique et une formation vocale ou instrumentale.</w:t>
      </w:r>
    </w:p>
    <w:p w14:paraId="00621A7C" w14:textId="77777777" w:rsidR="00203D3D" w:rsidRPr="00CA642D" w:rsidRDefault="00203D3D" w:rsidP="00203D3D">
      <w:pPr>
        <w:numPr>
          <w:ilvl w:val="12"/>
          <w:numId w:val="0"/>
        </w:numPr>
        <w:jc w:val="both"/>
        <w:rPr>
          <w:rFonts w:ascii="Marianne" w:hAnsi="Marianne"/>
        </w:rPr>
      </w:pPr>
    </w:p>
    <w:p w14:paraId="4E9EBF2B" w14:textId="77777777" w:rsidR="00203D3D" w:rsidRPr="00CA642D" w:rsidRDefault="00203D3D" w:rsidP="00203D3D">
      <w:pPr>
        <w:jc w:val="both"/>
        <w:rPr>
          <w:rFonts w:ascii="Marianne" w:hAnsi="Marianne"/>
        </w:rPr>
      </w:pPr>
      <w:r w:rsidRPr="00CA642D">
        <w:rPr>
          <w:rFonts w:ascii="Marianne" w:hAnsi="Marianne"/>
        </w:rPr>
        <w:t>Quelle que soit la dominante choisie, le/la professeur(e) d'éducation musicale de l'éducation nationale assure au moins deux heures d'enseignement sur le volume global affecté à ce dispositif. L'horaire restant est assuré par les professeurs de la structure musicale. La concertation menée entre les membres de l'équipe pédagogique (professeur(e) d'éducation musicale de l'éducation nationale et professeurs de la structure musicale) permet de répartir efficacement les contenus d’enseignement entre les différents enseignants.</w:t>
      </w:r>
    </w:p>
    <w:p w14:paraId="3B18B056" w14:textId="77777777" w:rsidR="00203D3D" w:rsidRPr="00CA642D" w:rsidRDefault="00203D3D" w:rsidP="00203D3D">
      <w:pPr>
        <w:rPr>
          <w:rFonts w:ascii="Marianne" w:hAnsi="Marianne"/>
        </w:rPr>
      </w:pPr>
    </w:p>
    <w:p w14:paraId="3D31A1B1" w14:textId="77777777" w:rsidR="00203D3D" w:rsidRPr="00CA642D" w:rsidRDefault="00203D3D" w:rsidP="00203D3D">
      <w:pPr>
        <w:jc w:val="both"/>
        <w:rPr>
          <w:rFonts w:ascii="Marianne" w:hAnsi="Marianne"/>
        </w:rPr>
      </w:pPr>
      <w:r w:rsidRPr="00CA642D">
        <w:rPr>
          <w:rFonts w:ascii="Marianne" w:hAnsi="Marianne"/>
          <w:b/>
        </w:rPr>
        <w:t>4.2</w:t>
      </w:r>
      <w:r w:rsidRPr="00CA642D">
        <w:rPr>
          <w:rFonts w:ascii="Marianne" w:hAnsi="Marianne"/>
        </w:rPr>
        <w:t xml:space="preserve"> Pour les classes à dominante instrumentale</w:t>
      </w:r>
      <w:r w:rsidRPr="00CA642D">
        <w:rPr>
          <w:rFonts w:ascii="Calibri" w:hAnsi="Calibri" w:cs="Calibri"/>
        </w:rPr>
        <w:t> </w:t>
      </w:r>
      <w:r w:rsidRPr="00CA642D">
        <w:rPr>
          <w:rFonts w:ascii="Marianne" w:hAnsi="Marianne"/>
        </w:rPr>
        <w:t>:</w:t>
      </w:r>
    </w:p>
    <w:p w14:paraId="3414E3F6" w14:textId="77777777" w:rsidR="00203D3D" w:rsidRPr="00CA642D" w:rsidRDefault="00203D3D" w:rsidP="00203D3D">
      <w:pPr>
        <w:jc w:val="both"/>
        <w:rPr>
          <w:rFonts w:ascii="Marianne" w:hAnsi="Marianne"/>
        </w:rPr>
      </w:pPr>
      <w:r w:rsidRPr="00CA642D">
        <w:rPr>
          <w:rFonts w:ascii="Marianne" w:hAnsi="Marianne"/>
        </w:rPr>
        <w:t>Les horaires d'enseignement peuvent être modulés dans les fourchettes précisées ci-dessous</w:t>
      </w:r>
      <w:r w:rsidRPr="00CA642D">
        <w:rPr>
          <w:rFonts w:ascii="Calibri" w:hAnsi="Calibri" w:cs="Calibri"/>
        </w:rPr>
        <w:t> </w:t>
      </w:r>
      <w:r w:rsidRPr="00CA642D">
        <w:rPr>
          <w:rFonts w:ascii="Marianne" w:hAnsi="Marianne"/>
        </w:rPr>
        <w:t>:</w:t>
      </w:r>
    </w:p>
    <w:p w14:paraId="207A13FC"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6</w:t>
      </w:r>
      <w:r w:rsidRPr="00CA642D">
        <w:rPr>
          <w:rFonts w:ascii="Marianne" w:hAnsi="Marianne"/>
          <w:vertAlign w:val="superscript"/>
        </w:rPr>
        <w:t>ème</w:t>
      </w:r>
      <w:r w:rsidRPr="00CA642D">
        <w:rPr>
          <w:rFonts w:ascii="Calibri" w:hAnsi="Calibri" w:cs="Calibri"/>
        </w:rPr>
        <w:t> </w:t>
      </w:r>
      <w:r w:rsidRPr="00CA642D">
        <w:rPr>
          <w:rFonts w:ascii="Marianne" w:hAnsi="Marianne"/>
        </w:rPr>
        <w:t xml:space="preserve">: entre un minimum de 5 h et un maximum de 6 h 30 hebdomadaires </w:t>
      </w:r>
    </w:p>
    <w:p w14:paraId="065D6632"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5</w:t>
      </w:r>
      <w:r w:rsidRPr="00CA642D">
        <w:rPr>
          <w:rFonts w:ascii="Marianne" w:hAnsi="Marianne"/>
          <w:vertAlign w:val="superscript"/>
        </w:rPr>
        <w:t>ème</w:t>
      </w:r>
      <w:r w:rsidRPr="00CA642D">
        <w:rPr>
          <w:rFonts w:ascii="Marianne" w:hAnsi="Marianne"/>
        </w:rPr>
        <w:t xml:space="preserve"> et 4</w:t>
      </w:r>
      <w:r w:rsidRPr="00CA642D">
        <w:rPr>
          <w:rFonts w:ascii="Marianne" w:hAnsi="Marianne"/>
          <w:vertAlign w:val="superscript"/>
        </w:rPr>
        <w:t>ème</w:t>
      </w:r>
      <w:r w:rsidRPr="00CA642D">
        <w:rPr>
          <w:rFonts w:ascii="Calibri" w:hAnsi="Calibri" w:cs="Calibri"/>
        </w:rPr>
        <w:t> </w:t>
      </w:r>
      <w:r w:rsidRPr="00CA642D">
        <w:rPr>
          <w:rFonts w:ascii="Marianne" w:hAnsi="Marianne"/>
        </w:rPr>
        <w:t xml:space="preserve">: entre un minimum de 5 h et un maximum de 6 h 30 hebdomadaires </w:t>
      </w:r>
    </w:p>
    <w:p w14:paraId="48262FC1"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3</w:t>
      </w:r>
      <w:r w:rsidRPr="00CA642D">
        <w:rPr>
          <w:rFonts w:ascii="Marianne" w:hAnsi="Marianne"/>
          <w:vertAlign w:val="superscript"/>
        </w:rPr>
        <w:t>ème</w:t>
      </w:r>
      <w:r w:rsidRPr="00CA642D">
        <w:rPr>
          <w:rFonts w:ascii="Calibri" w:hAnsi="Calibri" w:cs="Calibri"/>
        </w:rPr>
        <w:t> </w:t>
      </w:r>
      <w:r w:rsidRPr="00CA642D">
        <w:rPr>
          <w:rFonts w:ascii="Marianne" w:hAnsi="Marianne"/>
        </w:rPr>
        <w:t xml:space="preserve">: entre un minimum de 5 h 30 et un maximum de 7 h hebdomadaires </w:t>
      </w:r>
    </w:p>
    <w:p w14:paraId="7C02E3AA" w14:textId="77777777" w:rsidR="00203D3D" w:rsidRPr="00CA642D" w:rsidRDefault="00203D3D" w:rsidP="00203D3D">
      <w:pPr>
        <w:jc w:val="both"/>
        <w:rPr>
          <w:rFonts w:ascii="Marianne" w:hAnsi="Marianne"/>
        </w:rPr>
      </w:pPr>
    </w:p>
    <w:p w14:paraId="15E4E7D2" w14:textId="77777777" w:rsidR="00203D3D" w:rsidRPr="00CA642D" w:rsidRDefault="00203D3D" w:rsidP="00203D3D">
      <w:pPr>
        <w:jc w:val="both"/>
        <w:rPr>
          <w:rFonts w:ascii="Marianne" w:hAnsi="Marianne"/>
        </w:rPr>
      </w:pPr>
      <w:r w:rsidRPr="00CA642D">
        <w:rPr>
          <w:rFonts w:ascii="Marianne" w:hAnsi="Marianne"/>
        </w:rPr>
        <w:t>Les contenus d’enseignement concernent obligatoirement les domaines suivants</w:t>
      </w:r>
      <w:r w:rsidRPr="00CA642D">
        <w:rPr>
          <w:rFonts w:ascii="Calibri" w:hAnsi="Calibri" w:cs="Calibri"/>
        </w:rPr>
        <w:t> </w:t>
      </w:r>
      <w:r w:rsidRPr="00CA642D">
        <w:rPr>
          <w:rFonts w:ascii="Marianne" w:hAnsi="Marianne"/>
        </w:rPr>
        <w:t xml:space="preserve">: </w:t>
      </w:r>
    </w:p>
    <w:p w14:paraId="099E2EE5" w14:textId="77777777" w:rsidR="00203D3D" w:rsidRPr="00CA642D" w:rsidRDefault="00203D3D" w:rsidP="00203D3D">
      <w:pPr>
        <w:numPr>
          <w:ilvl w:val="0"/>
          <w:numId w:val="3"/>
        </w:numPr>
        <w:tabs>
          <w:tab w:val="clear" w:pos="360"/>
          <w:tab w:val="left" w:pos="284"/>
          <w:tab w:val="num" w:pos="1494"/>
        </w:tabs>
        <w:ind w:left="0" w:firstLine="0"/>
        <w:jc w:val="both"/>
        <w:rPr>
          <w:rFonts w:ascii="Marianne" w:hAnsi="Marianne"/>
        </w:rPr>
      </w:pPr>
      <w:proofErr w:type="gramStart"/>
      <w:r w:rsidRPr="00CA642D">
        <w:rPr>
          <w:rFonts w:ascii="Marianne" w:hAnsi="Marianne"/>
        </w:rPr>
        <w:t>éducation</w:t>
      </w:r>
      <w:proofErr w:type="gramEnd"/>
      <w:r w:rsidRPr="00CA642D">
        <w:rPr>
          <w:rFonts w:ascii="Marianne" w:hAnsi="Marianne"/>
        </w:rPr>
        <w:t xml:space="preserve"> musicale générale et technique</w:t>
      </w:r>
      <w:r w:rsidRPr="00CA642D">
        <w:rPr>
          <w:rFonts w:ascii="Calibri" w:hAnsi="Calibri" w:cs="Calibri"/>
        </w:rPr>
        <w:t> </w:t>
      </w:r>
      <w:r w:rsidRPr="00CA642D">
        <w:rPr>
          <w:rFonts w:ascii="Marianne" w:hAnsi="Marianne"/>
        </w:rPr>
        <w:t>: entre 2 h et 3 h</w:t>
      </w:r>
    </w:p>
    <w:p w14:paraId="1479C53C" w14:textId="77777777" w:rsidR="00203D3D" w:rsidRPr="00CA642D" w:rsidRDefault="00203D3D" w:rsidP="00203D3D">
      <w:pPr>
        <w:numPr>
          <w:ilvl w:val="0"/>
          <w:numId w:val="3"/>
        </w:numPr>
        <w:tabs>
          <w:tab w:val="clear" w:pos="360"/>
          <w:tab w:val="left" w:pos="284"/>
          <w:tab w:val="num" w:pos="1494"/>
        </w:tabs>
        <w:ind w:left="0" w:firstLine="0"/>
        <w:jc w:val="both"/>
        <w:rPr>
          <w:rFonts w:ascii="Marianne" w:hAnsi="Marianne"/>
        </w:rPr>
      </w:pPr>
      <w:proofErr w:type="gramStart"/>
      <w:r w:rsidRPr="00CA642D">
        <w:rPr>
          <w:rFonts w:ascii="Marianne" w:hAnsi="Marianne"/>
        </w:rPr>
        <w:t>pratique</w:t>
      </w:r>
      <w:proofErr w:type="gramEnd"/>
      <w:r w:rsidRPr="00CA642D">
        <w:rPr>
          <w:rFonts w:ascii="Marianne" w:hAnsi="Marianne"/>
        </w:rPr>
        <w:t xml:space="preserve"> collective vocale et instrumentale</w:t>
      </w:r>
      <w:r w:rsidRPr="00CA642D">
        <w:rPr>
          <w:rFonts w:ascii="Calibri" w:hAnsi="Calibri" w:cs="Calibri"/>
        </w:rPr>
        <w:t> </w:t>
      </w:r>
      <w:r w:rsidRPr="00CA642D">
        <w:rPr>
          <w:rFonts w:ascii="Marianne" w:hAnsi="Marianne"/>
        </w:rPr>
        <w:t>: entre 2</w:t>
      </w:r>
      <w:r w:rsidR="00756821" w:rsidRPr="00CA642D">
        <w:rPr>
          <w:rFonts w:ascii="Marianne" w:hAnsi="Marianne"/>
        </w:rPr>
        <w:t xml:space="preserve"> </w:t>
      </w:r>
      <w:r w:rsidRPr="00CA642D">
        <w:rPr>
          <w:rFonts w:ascii="Marianne" w:hAnsi="Marianne"/>
        </w:rPr>
        <w:t>h et 3</w:t>
      </w:r>
      <w:r w:rsidR="00B55336" w:rsidRPr="00CA642D">
        <w:rPr>
          <w:rFonts w:ascii="Marianne" w:hAnsi="Marianne"/>
        </w:rPr>
        <w:t xml:space="preserve"> </w:t>
      </w:r>
      <w:r w:rsidRPr="00CA642D">
        <w:rPr>
          <w:rFonts w:ascii="Marianne" w:hAnsi="Marianne"/>
        </w:rPr>
        <w:t>h</w:t>
      </w:r>
    </w:p>
    <w:p w14:paraId="1E90518F" w14:textId="77777777" w:rsidR="00203D3D" w:rsidRPr="00CA642D" w:rsidRDefault="00203D3D" w:rsidP="00203D3D">
      <w:pPr>
        <w:numPr>
          <w:ilvl w:val="0"/>
          <w:numId w:val="3"/>
        </w:numPr>
        <w:tabs>
          <w:tab w:val="clear" w:pos="360"/>
          <w:tab w:val="left" w:pos="284"/>
          <w:tab w:val="num" w:pos="1494"/>
        </w:tabs>
        <w:ind w:left="0" w:firstLine="0"/>
        <w:jc w:val="both"/>
        <w:rPr>
          <w:rFonts w:ascii="Marianne" w:hAnsi="Marianne"/>
        </w:rPr>
      </w:pPr>
      <w:proofErr w:type="gramStart"/>
      <w:r w:rsidRPr="00CA642D">
        <w:rPr>
          <w:rFonts w:ascii="Marianne" w:hAnsi="Marianne"/>
        </w:rPr>
        <w:t>formation</w:t>
      </w:r>
      <w:proofErr w:type="gramEnd"/>
      <w:r w:rsidRPr="00CA642D">
        <w:rPr>
          <w:rFonts w:ascii="Marianne" w:hAnsi="Marianne"/>
        </w:rPr>
        <w:t xml:space="preserve"> instrumentale en groupe restreint et/ou individuel</w:t>
      </w:r>
      <w:r w:rsidRPr="00CA642D">
        <w:rPr>
          <w:rFonts w:ascii="Calibri" w:hAnsi="Calibri" w:cs="Calibri"/>
        </w:rPr>
        <w:t> </w:t>
      </w:r>
      <w:r w:rsidRPr="00CA642D">
        <w:rPr>
          <w:rFonts w:ascii="Marianne" w:hAnsi="Marianne"/>
        </w:rPr>
        <w:t>: 1</w:t>
      </w:r>
      <w:r w:rsidR="00756821" w:rsidRPr="00CA642D">
        <w:rPr>
          <w:rFonts w:ascii="Marianne" w:hAnsi="Marianne"/>
        </w:rPr>
        <w:t xml:space="preserve"> </w:t>
      </w:r>
      <w:r w:rsidRPr="00CA642D">
        <w:rPr>
          <w:rFonts w:ascii="Marianne" w:hAnsi="Marianne"/>
        </w:rPr>
        <w:t xml:space="preserve">h. </w:t>
      </w:r>
    </w:p>
    <w:p w14:paraId="2195AEB9" w14:textId="77777777" w:rsidR="00203D3D" w:rsidRPr="00CA642D" w:rsidRDefault="00203D3D" w:rsidP="00203D3D">
      <w:pPr>
        <w:jc w:val="both"/>
        <w:rPr>
          <w:rFonts w:ascii="Marianne" w:hAnsi="Marianne"/>
        </w:rPr>
      </w:pPr>
      <w:r w:rsidRPr="00CA642D">
        <w:rPr>
          <w:rFonts w:ascii="Marianne" w:hAnsi="Marianne"/>
          <w:b/>
        </w:rPr>
        <w:lastRenderedPageBreak/>
        <w:t>4.3</w:t>
      </w:r>
      <w:r w:rsidRPr="00CA642D">
        <w:rPr>
          <w:rFonts w:ascii="Marianne" w:hAnsi="Marianne"/>
        </w:rPr>
        <w:t xml:space="preserve"> Pour les classes à dominante vocale</w:t>
      </w:r>
      <w:r w:rsidRPr="00CA642D">
        <w:rPr>
          <w:rFonts w:ascii="Calibri" w:hAnsi="Calibri" w:cs="Calibri"/>
        </w:rPr>
        <w:t> </w:t>
      </w:r>
      <w:r w:rsidRPr="00CA642D">
        <w:rPr>
          <w:rFonts w:ascii="Marianne" w:hAnsi="Marianne"/>
        </w:rPr>
        <w:t>:</w:t>
      </w:r>
    </w:p>
    <w:p w14:paraId="065CA589" w14:textId="77777777" w:rsidR="00203D3D" w:rsidRPr="00CA642D" w:rsidRDefault="00203D3D" w:rsidP="00203D3D">
      <w:pPr>
        <w:jc w:val="both"/>
        <w:rPr>
          <w:rFonts w:ascii="Marianne" w:hAnsi="Marianne"/>
        </w:rPr>
      </w:pPr>
      <w:r w:rsidRPr="00CA642D">
        <w:rPr>
          <w:rFonts w:ascii="Marianne" w:hAnsi="Marianne"/>
        </w:rPr>
        <w:t>Les horaires d’enseignement peuvent être modulés dans les fourchettes précisées ci-dessous</w:t>
      </w:r>
      <w:r w:rsidRPr="00CA642D">
        <w:rPr>
          <w:rFonts w:ascii="Calibri" w:hAnsi="Calibri" w:cs="Calibri"/>
        </w:rPr>
        <w:t> </w:t>
      </w:r>
      <w:r w:rsidRPr="00CA642D">
        <w:rPr>
          <w:rFonts w:ascii="Marianne" w:hAnsi="Marianne"/>
        </w:rPr>
        <w:t>:</w:t>
      </w:r>
    </w:p>
    <w:p w14:paraId="2B472055" w14:textId="77777777" w:rsidR="00203D3D" w:rsidRPr="00CA642D" w:rsidRDefault="00203D3D" w:rsidP="00203D3D">
      <w:pPr>
        <w:numPr>
          <w:ilvl w:val="0"/>
          <w:numId w:val="4"/>
        </w:numPr>
        <w:tabs>
          <w:tab w:val="clear" w:pos="360"/>
          <w:tab w:val="left" w:pos="284"/>
          <w:tab w:val="num" w:pos="1494"/>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6</w:t>
      </w:r>
      <w:r w:rsidRPr="00CA642D">
        <w:rPr>
          <w:rFonts w:ascii="Marianne" w:hAnsi="Marianne"/>
          <w:vertAlign w:val="superscript"/>
        </w:rPr>
        <w:t>ème</w:t>
      </w:r>
      <w:r w:rsidRPr="00CA642D">
        <w:rPr>
          <w:rFonts w:ascii="Calibri" w:hAnsi="Calibri" w:cs="Calibri"/>
        </w:rPr>
        <w:t> </w:t>
      </w:r>
      <w:r w:rsidRPr="00CA642D">
        <w:rPr>
          <w:rFonts w:ascii="Marianne" w:hAnsi="Marianne"/>
        </w:rPr>
        <w:t>: entre un minimum de 3 h 30 et un maximum de 6 h 30 hebdomadaires</w:t>
      </w:r>
    </w:p>
    <w:p w14:paraId="62B0331F" w14:textId="77777777" w:rsidR="00203D3D" w:rsidRPr="00CA642D" w:rsidRDefault="00203D3D" w:rsidP="00203D3D">
      <w:pPr>
        <w:numPr>
          <w:ilvl w:val="0"/>
          <w:numId w:val="4"/>
        </w:numPr>
        <w:tabs>
          <w:tab w:val="clear" w:pos="360"/>
          <w:tab w:val="left" w:pos="284"/>
          <w:tab w:val="num" w:pos="1494"/>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5</w:t>
      </w:r>
      <w:r w:rsidRPr="00CA642D">
        <w:rPr>
          <w:rFonts w:ascii="Marianne" w:hAnsi="Marianne"/>
          <w:vertAlign w:val="superscript"/>
        </w:rPr>
        <w:t>ème</w:t>
      </w:r>
      <w:r w:rsidRPr="00CA642D">
        <w:rPr>
          <w:rFonts w:ascii="Marianne" w:hAnsi="Marianne"/>
        </w:rPr>
        <w:t xml:space="preserve"> et 4</w:t>
      </w:r>
      <w:r w:rsidRPr="00CA642D">
        <w:rPr>
          <w:rFonts w:ascii="Marianne" w:hAnsi="Marianne"/>
          <w:vertAlign w:val="superscript"/>
        </w:rPr>
        <w:t>ème</w:t>
      </w:r>
      <w:r w:rsidRPr="00CA642D">
        <w:rPr>
          <w:rFonts w:ascii="Calibri" w:hAnsi="Calibri" w:cs="Calibri"/>
        </w:rPr>
        <w:t> </w:t>
      </w:r>
      <w:r w:rsidRPr="00CA642D">
        <w:rPr>
          <w:rFonts w:ascii="Marianne" w:hAnsi="Marianne"/>
        </w:rPr>
        <w:t>: entre un minimum de 4 h et un maximum de 6 h 30 hebdomadaires</w:t>
      </w:r>
    </w:p>
    <w:p w14:paraId="1CA608BA" w14:textId="77777777" w:rsidR="00203D3D" w:rsidRPr="00CA642D" w:rsidRDefault="00203D3D" w:rsidP="00203D3D">
      <w:pPr>
        <w:numPr>
          <w:ilvl w:val="0"/>
          <w:numId w:val="4"/>
        </w:numPr>
        <w:tabs>
          <w:tab w:val="clear" w:pos="360"/>
          <w:tab w:val="left" w:pos="284"/>
          <w:tab w:val="num" w:pos="1494"/>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3</w:t>
      </w:r>
      <w:r w:rsidRPr="00CA642D">
        <w:rPr>
          <w:rFonts w:ascii="Marianne" w:hAnsi="Marianne"/>
          <w:vertAlign w:val="superscript"/>
        </w:rPr>
        <w:t>ème</w:t>
      </w:r>
      <w:r w:rsidRPr="00CA642D">
        <w:rPr>
          <w:rFonts w:ascii="Calibri" w:hAnsi="Calibri" w:cs="Calibri"/>
        </w:rPr>
        <w:t> </w:t>
      </w:r>
      <w:r w:rsidRPr="00CA642D">
        <w:rPr>
          <w:rFonts w:ascii="Marianne" w:hAnsi="Marianne"/>
        </w:rPr>
        <w:t>: entre un minimum de 5 h et un maximum de 7 h hebdomadaires</w:t>
      </w:r>
    </w:p>
    <w:p w14:paraId="28A98098" w14:textId="77777777" w:rsidR="00203D3D" w:rsidRPr="00CA642D" w:rsidRDefault="00203D3D" w:rsidP="00203D3D">
      <w:pPr>
        <w:tabs>
          <w:tab w:val="left" w:pos="284"/>
        </w:tabs>
        <w:jc w:val="both"/>
        <w:rPr>
          <w:rFonts w:ascii="Marianne" w:hAnsi="Marianne"/>
        </w:rPr>
      </w:pPr>
    </w:p>
    <w:p w14:paraId="09B70377" w14:textId="77777777" w:rsidR="00203D3D" w:rsidRPr="00CA642D" w:rsidRDefault="00203D3D" w:rsidP="00203D3D">
      <w:pPr>
        <w:jc w:val="both"/>
        <w:rPr>
          <w:rFonts w:ascii="Marianne" w:hAnsi="Marianne"/>
        </w:rPr>
      </w:pPr>
      <w:r w:rsidRPr="00CA642D">
        <w:rPr>
          <w:rFonts w:ascii="Marianne" w:hAnsi="Marianne"/>
        </w:rPr>
        <w:t>Les contenus d’enseignement concernent obligatoirement les domaines suivants</w:t>
      </w:r>
      <w:r w:rsidRPr="00CA642D">
        <w:rPr>
          <w:rFonts w:ascii="Calibri" w:hAnsi="Calibri" w:cs="Calibri"/>
        </w:rPr>
        <w:t> </w:t>
      </w:r>
      <w:r w:rsidRPr="00CA642D">
        <w:rPr>
          <w:rFonts w:ascii="Marianne" w:hAnsi="Marianne"/>
        </w:rPr>
        <w:t>:</w:t>
      </w:r>
    </w:p>
    <w:p w14:paraId="4D0CA134" w14:textId="77777777" w:rsidR="00203D3D" w:rsidRPr="00CA642D" w:rsidRDefault="00203D3D" w:rsidP="00203D3D">
      <w:pPr>
        <w:numPr>
          <w:ilvl w:val="0"/>
          <w:numId w:val="5"/>
        </w:numPr>
        <w:tabs>
          <w:tab w:val="clear" w:pos="360"/>
          <w:tab w:val="left" w:pos="284"/>
          <w:tab w:val="num" w:pos="1494"/>
        </w:tabs>
        <w:ind w:left="0" w:firstLine="0"/>
        <w:jc w:val="both"/>
        <w:rPr>
          <w:rFonts w:ascii="Marianne" w:hAnsi="Marianne"/>
        </w:rPr>
      </w:pPr>
      <w:proofErr w:type="gramStart"/>
      <w:r w:rsidRPr="00CA642D">
        <w:rPr>
          <w:rFonts w:ascii="Marianne" w:hAnsi="Marianne"/>
        </w:rPr>
        <w:t>éducation</w:t>
      </w:r>
      <w:proofErr w:type="gramEnd"/>
      <w:r w:rsidRPr="00CA642D">
        <w:rPr>
          <w:rFonts w:ascii="Marianne" w:hAnsi="Marianne"/>
        </w:rPr>
        <w:t xml:space="preserve"> musicale générale et technique</w:t>
      </w:r>
      <w:r w:rsidRPr="00CA642D">
        <w:rPr>
          <w:rFonts w:ascii="Calibri" w:hAnsi="Calibri" w:cs="Calibri"/>
        </w:rPr>
        <w:t> </w:t>
      </w:r>
      <w:r w:rsidRPr="00CA642D">
        <w:rPr>
          <w:rFonts w:ascii="Marianne" w:hAnsi="Marianne"/>
        </w:rPr>
        <w:t>: entre 2 h et 2 h 30</w:t>
      </w:r>
    </w:p>
    <w:p w14:paraId="789131D6" w14:textId="77777777" w:rsidR="00203D3D" w:rsidRPr="00CA642D" w:rsidRDefault="00203D3D" w:rsidP="00203D3D">
      <w:pPr>
        <w:numPr>
          <w:ilvl w:val="0"/>
          <w:numId w:val="5"/>
        </w:numPr>
        <w:tabs>
          <w:tab w:val="clear" w:pos="360"/>
          <w:tab w:val="left" w:pos="284"/>
          <w:tab w:val="num" w:pos="1494"/>
        </w:tabs>
        <w:ind w:left="0" w:firstLine="0"/>
        <w:jc w:val="both"/>
        <w:rPr>
          <w:rFonts w:ascii="Marianne" w:hAnsi="Marianne"/>
        </w:rPr>
      </w:pPr>
      <w:proofErr w:type="gramStart"/>
      <w:r w:rsidRPr="00CA642D">
        <w:rPr>
          <w:rFonts w:ascii="Marianne" w:hAnsi="Marianne"/>
        </w:rPr>
        <w:t>chant</w:t>
      </w:r>
      <w:proofErr w:type="gramEnd"/>
      <w:r w:rsidRPr="00CA642D">
        <w:rPr>
          <w:rFonts w:ascii="Marianne" w:hAnsi="Marianne"/>
        </w:rPr>
        <w:t xml:space="preserve"> choral collectif (groupe complet ou fractionné)</w:t>
      </w:r>
      <w:r w:rsidRPr="00CA642D">
        <w:rPr>
          <w:rFonts w:ascii="Calibri" w:hAnsi="Calibri" w:cs="Calibri"/>
        </w:rPr>
        <w:t> </w:t>
      </w:r>
      <w:r w:rsidRPr="00CA642D">
        <w:rPr>
          <w:rFonts w:ascii="Marianne" w:hAnsi="Marianne"/>
        </w:rPr>
        <w:t>: entre 1 h 30 et 3 h 30</w:t>
      </w:r>
    </w:p>
    <w:p w14:paraId="7531D8CC" w14:textId="77777777" w:rsidR="00203D3D" w:rsidRPr="00CA642D" w:rsidRDefault="00203D3D" w:rsidP="00203D3D">
      <w:pPr>
        <w:numPr>
          <w:ilvl w:val="0"/>
          <w:numId w:val="5"/>
        </w:numPr>
        <w:tabs>
          <w:tab w:val="clear" w:pos="360"/>
          <w:tab w:val="left" w:pos="284"/>
          <w:tab w:val="num" w:pos="1494"/>
        </w:tabs>
        <w:ind w:left="0" w:firstLine="0"/>
        <w:jc w:val="both"/>
        <w:rPr>
          <w:rFonts w:ascii="Marianne" w:hAnsi="Marianne"/>
        </w:rPr>
      </w:pPr>
      <w:proofErr w:type="gramStart"/>
      <w:r w:rsidRPr="00CA642D">
        <w:rPr>
          <w:rFonts w:ascii="Marianne" w:hAnsi="Marianne"/>
        </w:rPr>
        <w:t>formation</w:t>
      </w:r>
      <w:proofErr w:type="gramEnd"/>
      <w:r w:rsidRPr="00CA642D">
        <w:rPr>
          <w:rFonts w:ascii="Marianne" w:hAnsi="Marianne"/>
        </w:rPr>
        <w:t xml:space="preserve"> vocale (petits groupes)</w:t>
      </w:r>
      <w:r w:rsidRPr="00CA642D">
        <w:rPr>
          <w:rFonts w:ascii="Calibri" w:hAnsi="Calibri" w:cs="Calibri"/>
        </w:rPr>
        <w:t> </w:t>
      </w:r>
      <w:r w:rsidRPr="00CA642D">
        <w:rPr>
          <w:rFonts w:ascii="Marianne" w:hAnsi="Marianne"/>
        </w:rPr>
        <w:t>: entre 30 mn et 1 h</w:t>
      </w:r>
    </w:p>
    <w:p w14:paraId="14570645" w14:textId="77777777" w:rsidR="00203D3D" w:rsidRPr="00CA642D" w:rsidRDefault="00203D3D" w:rsidP="00203D3D">
      <w:pPr>
        <w:jc w:val="both"/>
        <w:rPr>
          <w:rFonts w:ascii="Marianne" w:hAnsi="Marianne"/>
        </w:rPr>
      </w:pPr>
      <w:r w:rsidRPr="00CA642D">
        <w:rPr>
          <w:rFonts w:ascii="Marianne" w:hAnsi="Marianne"/>
        </w:rPr>
        <w:t>(</w:t>
      </w:r>
      <w:proofErr w:type="gramStart"/>
      <w:r w:rsidRPr="00CA642D">
        <w:rPr>
          <w:rFonts w:ascii="Marianne" w:hAnsi="Marianne"/>
        </w:rPr>
        <w:t>la</w:t>
      </w:r>
      <w:proofErr w:type="gramEnd"/>
      <w:r w:rsidRPr="00CA642D">
        <w:rPr>
          <w:rFonts w:ascii="Marianne" w:hAnsi="Marianne"/>
        </w:rPr>
        <w:t xml:space="preserve"> pratique d’instrument est souhaitable et peut trouver sa place dans ce dispositif)</w:t>
      </w:r>
    </w:p>
    <w:p w14:paraId="699837CA" w14:textId="77777777" w:rsidR="00203D3D" w:rsidRPr="00CA642D" w:rsidRDefault="00203D3D" w:rsidP="00203D3D">
      <w:pPr>
        <w:jc w:val="both"/>
        <w:rPr>
          <w:rFonts w:ascii="Marianne" w:hAnsi="Marianne"/>
        </w:rPr>
      </w:pPr>
    </w:p>
    <w:p w14:paraId="0FA13F77" w14:textId="77777777" w:rsidR="00203D3D" w:rsidRPr="00CA642D" w:rsidRDefault="00203D3D" w:rsidP="00203D3D">
      <w:pPr>
        <w:jc w:val="both"/>
        <w:rPr>
          <w:rFonts w:ascii="Marianne" w:hAnsi="Marianne"/>
        </w:rPr>
      </w:pPr>
      <w:r w:rsidRPr="00CA642D">
        <w:rPr>
          <w:rFonts w:ascii="Marianne" w:hAnsi="Marianne"/>
          <w:b/>
        </w:rPr>
        <w:t>4.4</w:t>
      </w:r>
      <w:r w:rsidRPr="00CA642D">
        <w:rPr>
          <w:rFonts w:ascii="Marianne" w:hAnsi="Marianne"/>
        </w:rPr>
        <w:t xml:space="preserve"> Les élèves sont vivement encouragés à participer à la chorale du collège en complément de ces horaires.</w:t>
      </w:r>
    </w:p>
    <w:p w14:paraId="380C6E1B" w14:textId="77777777" w:rsidR="00203D3D" w:rsidRPr="00CA642D" w:rsidRDefault="00203D3D" w:rsidP="00203D3D">
      <w:pPr>
        <w:jc w:val="both"/>
        <w:rPr>
          <w:rFonts w:ascii="Marianne" w:hAnsi="Marianne"/>
        </w:rPr>
      </w:pPr>
    </w:p>
    <w:p w14:paraId="4FE8CC49" w14:textId="77777777" w:rsidR="00203D3D" w:rsidRPr="00CA642D" w:rsidRDefault="00203D3D" w:rsidP="00203D3D">
      <w:pPr>
        <w:jc w:val="both"/>
        <w:rPr>
          <w:rFonts w:ascii="Marianne" w:hAnsi="Marianne"/>
        </w:rPr>
      </w:pPr>
    </w:p>
    <w:p w14:paraId="30F1FB7D" w14:textId="77777777" w:rsidR="00203D3D" w:rsidRPr="00CA642D" w:rsidRDefault="00203D3D" w:rsidP="00203D3D">
      <w:pPr>
        <w:rPr>
          <w:rFonts w:ascii="Marianne" w:hAnsi="Marianne"/>
          <w:i/>
        </w:rPr>
      </w:pPr>
      <w:r w:rsidRPr="00CA642D">
        <w:rPr>
          <w:rFonts w:ascii="Marianne" w:hAnsi="Marianne"/>
          <w:i/>
        </w:rPr>
        <w:t>Pour les Classes à horaires aménagés Danse</w:t>
      </w:r>
    </w:p>
    <w:p w14:paraId="4E49C4A0" w14:textId="77777777" w:rsidR="00203D3D" w:rsidRPr="00CA642D" w:rsidRDefault="00203D3D" w:rsidP="00203D3D">
      <w:pPr>
        <w:jc w:val="both"/>
        <w:rPr>
          <w:rFonts w:ascii="Marianne" w:hAnsi="Marianne"/>
        </w:rPr>
      </w:pPr>
    </w:p>
    <w:p w14:paraId="7F08FC46" w14:textId="77777777" w:rsidR="00203D3D" w:rsidRPr="00CA642D" w:rsidRDefault="00203D3D" w:rsidP="00203D3D">
      <w:pPr>
        <w:jc w:val="both"/>
        <w:rPr>
          <w:rFonts w:ascii="Marianne" w:hAnsi="Marianne"/>
        </w:rPr>
      </w:pPr>
      <w:r w:rsidRPr="00CA642D">
        <w:rPr>
          <w:rFonts w:ascii="Marianne" w:hAnsi="Marianne"/>
          <w:b/>
        </w:rPr>
        <w:t>4.1</w:t>
      </w:r>
      <w:r w:rsidRPr="00CA642D">
        <w:rPr>
          <w:rFonts w:ascii="Marianne" w:hAnsi="Marianne"/>
        </w:rPr>
        <w:t xml:space="preserve"> L’ensemble de l’enseignement de la danse au collège contribue au développement de l’éducation générale du danseur qui s’organise en trois volets : </w:t>
      </w:r>
    </w:p>
    <w:p w14:paraId="16C2F494" w14:textId="77777777" w:rsidR="00203D3D" w:rsidRPr="00CA642D" w:rsidRDefault="00203D3D" w:rsidP="00203D3D">
      <w:pPr>
        <w:jc w:val="both"/>
        <w:rPr>
          <w:rFonts w:ascii="Marianne" w:hAnsi="Marianne"/>
        </w:rPr>
      </w:pPr>
      <w:r w:rsidRPr="00CA642D">
        <w:rPr>
          <w:rFonts w:ascii="Marianne" w:hAnsi="Marianne"/>
        </w:rPr>
        <w:t>-</w:t>
      </w:r>
      <w:r w:rsidRPr="00CA642D">
        <w:rPr>
          <w:rFonts w:ascii="Marianne" w:hAnsi="Marianne"/>
          <w:b/>
        </w:rPr>
        <w:t xml:space="preserve"> </w:t>
      </w:r>
      <w:r w:rsidRPr="00CA642D">
        <w:rPr>
          <w:rFonts w:ascii="Marianne" w:hAnsi="Marianne"/>
        </w:rPr>
        <w:t>une connaissance approfondie du corps</w:t>
      </w:r>
      <w:r w:rsidRPr="00CA642D">
        <w:rPr>
          <w:rFonts w:ascii="Calibri" w:hAnsi="Calibri" w:cs="Calibri"/>
        </w:rPr>
        <w:t> </w:t>
      </w:r>
      <w:r w:rsidRPr="00CA642D">
        <w:rPr>
          <w:rFonts w:ascii="Marianne" w:hAnsi="Marianne"/>
        </w:rPr>
        <w:t>;</w:t>
      </w:r>
    </w:p>
    <w:p w14:paraId="502DA203" w14:textId="77777777" w:rsidR="00203D3D" w:rsidRPr="00CA642D" w:rsidRDefault="00203D3D" w:rsidP="00203D3D">
      <w:pPr>
        <w:jc w:val="both"/>
        <w:rPr>
          <w:rFonts w:ascii="Marianne" w:hAnsi="Marianne"/>
        </w:rPr>
      </w:pPr>
      <w:r w:rsidRPr="00CA642D">
        <w:rPr>
          <w:rFonts w:ascii="Marianne" w:hAnsi="Marianne"/>
        </w:rPr>
        <w:t>- une formation musicale adaptée</w:t>
      </w:r>
      <w:r w:rsidRPr="00CA642D">
        <w:rPr>
          <w:rFonts w:ascii="Calibri" w:hAnsi="Calibri" w:cs="Calibri"/>
        </w:rPr>
        <w:t> </w:t>
      </w:r>
      <w:r w:rsidRPr="00CA642D">
        <w:rPr>
          <w:rFonts w:ascii="Marianne" w:hAnsi="Marianne"/>
        </w:rPr>
        <w:t>;</w:t>
      </w:r>
    </w:p>
    <w:p w14:paraId="01AD3B8A" w14:textId="77777777" w:rsidR="00203D3D" w:rsidRPr="00CA642D" w:rsidRDefault="00203D3D" w:rsidP="00203D3D">
      <w:pPr>
        <w:jc w:val="both"/>
        <w:rPr>
          <w:rFonts w:ascii="Marianne" w:hAnsi="Marianne"/>
        </w:rPr>
      </w:pPr>
      <w:r w:rsidRPr="00CA642D">
        <w:rPr>
          <w:rFonts w:ascii="Marianne" w:hAnsi="Marianne"/>
        </w:rPr>
        <w:t>- un développement de la culture chorégraphique.</w:t>
      </w:r>
    </w:p>
    <w:p w14:paraId="6DD1C691" w14:textId="77777777" w:rsidR="00203D3D" w:rsidRPr="00CA642D" w:rsidRDefault="00203D3D" w:rsidP="00203D3D">
      <w:pPr>
        <w:jc w:val="both"/>
        <w:rPr>
          <w:rFonts w:ascii="Marianne" w:hAnsi="Marianne"/>
        </w:rPr>
      </w:pPr>
    </w:p>
    <w:p w14:paraId="23BB93AE" w14:textId="77777777" w:rsidR="00203D3D" w:rsidRPr="00CA642D" w:rsidRDefault="00203D3D" w:rsidP="00203D3D">
      <w:pPr>
        <w:jc w:val="both"/>
        <w:rPr>
          <w:rFonts w:ascii="Marianne" w:hAnsi="Marianne"/>
        </w:rPr>
      </w:pPr>
      <w:r w:rsidRPr="00CA642D">
        <w:rPr>
          <w:rFonts w:ascii="Marianne" w:hAnsi="Marianne"/>
          <w:b/>
        </w:rPr>
        <w:t xml:space="preserve">4.2 </w:t>
      </w:r>
      <w:r w:rsidRPr="00CA642D">
        <w:rPr>
          <w:rFonts w:ascii="Marianne" w:hAnsi="Marianne"/>
        </w:rPr>
        <w:t>Les horaires d'enseignement de la danse peuvent être modulés dans les fourchettes précisées ci-dessous</w:t>
      </w:r>
      <w:r w:rsidR="00DC4A4D" w:rsidRPr="00CA642D">
        <w:rPr>
          <w:rFonts w:ascii="Calibri" w:hAnsi="Calibri" w:cs="Calibri"/>
        </w:rPr>
        <w:t> </w:t>
      </w:r>
      <w:r w:rsidR="00DC4A4D" w:rsidRPr="00CA642D">
        <w:rPr>
          <w:rFonts w:ascii="Marianne" w:hAnsi="Marianne"/>
        </w:rPr>
        <w:t>:</w:t>
      </w:r>
    </w:p>
    <w:p w14:paraId="6E1D2D16"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6</w:t>
      </w:r>
      <w:r w:rsidRPr="00CA642D">
        <w:rPr>
          <w:rFonts w:ascii="Marianne" w:hAnsi="Marianne"/>
          <w:vertAlign w:val="superscript"/>
        </w:rPr>
        <w:t>ème</w:t>
      </w:r>
      <w:r w:rsidRPr="00CA642D">
        <w:rPr>
          <w:rFonts w:ascii="Calibri" w:hAnsi="Calibri" w:cs="Calibri"/>
        </w:rPr>
        <w:t> </w:t>
      </w:r>
      <w:r w:rsidRPr="00CA642D">
        <w:rPr>
          <w:rFonts w:ascii="Marianne" w:hAnsi="Marianne"/>
        </w:rPr>
        <w:t xml:space="preserve">: entre un minimum de 5 h 30 et un maximum de 6 h 30 hebdomadaires </w:t>
      </w:r>
    </w:p>
    <w:p w14:paraId="70578BA4"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5</w:t>
      </w:r>
      <w:r w:rsidRPr="00CA642D">
        <w:rPr>
          <w:rFonts w:ascii="Marianne" w:hAnsi="Marianne"/>
          <w:vertAlign w:val="superscript"/>
        </w:rPr>
        <w:t>ème</w:t>
      </w:r>
      <w:r w:rsidRPr="00CA642D">
        <w:rPr>
          <w:rFonts w:ascii="Marianne" w:hAnsi="Marianne"/>
        </w:rPr>
        <w:t xml:space="preserve"> et 4</w:t>
      </w:r>
      <w:r w:rsidRPr="00CA642D">
        <w:rPr>
          <w:rFonts w:ascii="Marianne" w:hAnsi="Marianne"/>
          <w:vertAlign w:val="superscript"/>
        </w:rPr>
        <w:t>ème</w:t>
      </w:r>
      <w:r w:rsidRPr="00CA642D">
        <w:rPr>
          <w:rFonts w:ascii="Calibri" w:hAnsi="Calibri" w:cs="Calibri"/>
        </w:rPr>
        <w:t> </w:t>
      </w:r>
      <w:r w:rsidRPr="00CA642D">
        <w:rPr>
          <w:rFonts w:ascii="Marianne" w:hAnsi="Marianne"/>
        </w:rPr>
        <w:t xml:space="preserve">: entre un minimum de 5 h 30 et un maximum de 6 h 30 hebdomadaires </w:t>
      </w:r>
    </w:p>
    <w:p w14:paraId="69950D15" w14:textId="77777777" w:rsidR="00203D3D" w:rsidRPr="00CA642D" w:rsidRDefault="00203D3D" w:rsidP="00203D3D">
      <w:pPr>
        <w:numPr>
          <w:ilvl w:val="0"/>
          <w:numId w:val="2"/>
        </w:numPr>
        <w:tabs>
          <w:tab w:val="clear" w:pos="360"/>
          <w:tab w:val="left" w:pos="284"/>
          <w:tab w:val="num" w:pos="1495"/>
        </w:tabs>
        <w:ind w:left="0" w:firstLine="0"/>
        <w:jc w:val="both"/>
        <w:rPr>
          <w:rFonts w:ascii="Marianne" w:hAnsi="Marianne"/>
        </w:rPr>
      </w:pPr>
      <w:proofErr w:type="gramStart"/>
      <w:r w:rsidRPr="00CA642D">
        <w:rPr>
          <w:rFonts w:ascii="Marianne" w:hAnsi="Marianne"/>
        </w:rPr>
        <w:t>pour</w:t>
      </w:r>
      <w:proofErr w:type="gramEnd"/>
      <w:r w:rsidRPr="00CA642D">
        <w:rPr>
          <w:rFonts w:ascii="Marianne" w:hAnsi="Marianne"/>
        </w:rPr>
        <w:t xml:space="preserve"> les 3</w:t>
      </w:r>
      <w:r w:rsidRPr="00CA642D">
        <w:rPr>
          <w:rFonts w:ascii="Marianne" w:hAnsi="Marianne"/>
          <w:vertAlign w:val="superscript"/>
        </w:rPr>
        <w:t>ème</w:t>
      </w:r>
      <w:r w:rsidRPr="00CA642D">
        <w:rPr>
          <w:rFonts w:ascii="Calibri" w:hAnsi="Calibri" w:cs="Calibri"/>
        </w:rPr>
        <w:t> </w:t>
      </w:r>
      <w:r w:rsidRPr="00CA642D">
        <w:rPr>
          <w:rFonts w:ascii="Marianne" w:hAnsi="Marianne"/>
        </w:rPr>
        <w:t>: entre un minimum de 5 h 30 et un maximum de 7 h hebdomadaires.</w:t>
      </w:r>
    </w:p>
    <w:p w14:paraId="1623DE3C" w14:textId="77777777" w:rsidR="00203D3D" w:rsidRPr="00CA642D" w:rsidRDefault="00203D3D" w:rsidP="00203D3D">
      <w:pPr>
        <w:jc w:val="both"/>
        <w:rPr>
          <w:rFonts w:ascii="Marianne" w:hAnsi="Marianne"/>
        </w:rPr>
      </w:pPr>
    </w:p>
    <w:p w14:paraId="79116415" w14:textId="77777777" w:rsidR="00203D3D" w:rsidRPr="00CA642D" w:rsidRDefault="00203D3D" w:rsidP="00203D3D">
      <w:pPr>
        <w:jc w:val="both"/>
        <w:rPr>
          <w:rFonts w:ascii="Marianne" w:hAnsi="Marianne"/>
        </w:rPr>
      </w:pPr>
    </w:p>
    <w:p w14:paraId="2B3973FD" w14:textId="77777777" w:rsidR="00203D3D" w:rsidRPr="00CA642D" w:rsidRDefault="00203D3D" w:rsidP="00203D3D">
      <w:pPr>
        <w:rPr>
          <w:rFonts w:ascii="Marianne" w:hAnsi="Marianne"/>
          <w:i/>
        </w:rPr>
      </w:pPr>
      <w:r w:rsidRPr="00CA642D">
        <w:rPr>
          <w:rFonts w:ascii="Marianne" w:hAnsi="Marianne"/>
          <w:i/>
        </w:rPr>
        <w:t xml:space="preserve">Pour les Classes à horaires aménagés Théâtre </w:t>
      </w:r>
    </w:p>
    <w:p w14:paraId="56237C36" w14:textId="77777777" w:rsidR="00203D3D" w:rsidRPr="00CA642D" w:rsidRDefault="00203D3D" w:rsidP="00203D3D">
      <w:pPr>
        <w:jc w:val="both"/>
        <w:rPr>
          <w:rFonts w:ascii="Marianne" w:hAnsi="Marianne"/>
        </w:rPr>
      </w:pPr>
    </w:p>
    <w:p w14:paraId="2A611283" w14:textId="77777777" w:rsidR="00203D3D" w:rsidRPr="00CA642D" w:rsidRDefault="00203D3D" w:rsidP="00203D3D">
      <w:pPr>
        <w:jc w:val="both"/>
        <w:rPr>
          <w:rFonts w:ascii="Marianne" w:hAnsi="Marianne"/>
        </w:rPr>
      </w:pPr>
      <w:r w:rsidRPr="00CA642D">
        <w:rPr>
          <w:rFonts w:ascii="Marianne" w:hAnsi="Marianne"/>
          <w:b/>
        </w:rPr>
        <w:t>4.1</w:t>
      </w:r>
      <w:r w:rsidRPr="00CA642D">
        <w:rPr>
          <w:rFonts w:ascii="Marianne" w:hAnsi="Marianne"/>
        </w:rPr>
        <w:t xml:space="preserve"> L’enseignement artistique s’organise autour de quatre activités principales : </w:t>
      </w:r>
    </w:p>
    <w:p w14:paraId="690FFED5" w14:textId="77777777" w:rsidR="00203D3D" w:rsidRPr="00CA642D" w:rsidRDefault="00203D3D" w:rsidP="00203D3D">
      <w:pPr>
        <w:jc w:val="both"/>
        <w:rPr>
          <w:rFonts w:ascii="Marianne" w:hAnsi="Marianne"/>
        </w:rPr>
      </w:pPr>
      <w:r w:rsidRPr="00CA642D">
        <w:rPr>
          <w:rFonts w:ascii="Marianne" w:hAnsi="Marianne"/>
        </w:rPr>
        <w:t>-</w:t>
      </w:r>
      <w:r w:rsidRPr="00CA642D">
        <w:rPr>
          <w:rFonts w:ascii="Marianne" w:hAnsi="Marianne"/>
          <w:b/>
        </w:rPr>
        <w:t xml:space="preserve"> </w:t>
      </w:r>
      <w:r w:rsidRPr="00CA642D">
        <w:rPr>
          <w:rFonts w:ascii="Marianne" w:hAnsi="Marianne"/>
        </w:rPr>
        <w:t>un enseignement du théâtre</w:t>
      </w:r>
      <w:r w:rsidR="00955722" w:rsidRPr="00CA642D">
        <w:rPr>
          <w:rFonts w:ascii="Marianne" w:hAnsi="Marianne"/>
        </w:rPr>
        <w:t>, dans sa pratique, dans l’analyse des œuvres et dans la fréquentation des spectacles</w:t>
      </w:r>
      <w:r w:rsidRPr="00CA642D">
        <w:rPr>
          <w:rFonts w:ascii="Calibri" w:hAnsi="Calibri" w:cs="Calibri"/>
        </w:rPr>
        <w:t> </w:t>
      </w:r>
      <w:r w:rsidRPr="00CA642D">
        <w:rPr>
          <w:rFonts w:ascii="Marianne" w:hAnsi="Marianne"/>
        </w:rPr>
        <w:t>;</w:t>
      </w:r>
    </w:p>
    <w:p w14:paraId="25B02A04" w14:textId="77777777" w:rsidR="00203D3D" w:rsidRPr="00CA642D" w:rsidRDefault="00203D3D" w:rsidP="00203D3D">
      <w:pPr>
        <w:jc w:val="both"/>
        <w:rPr>
          <w:rFonts w:ascii="Marianne" w:hAnsi="Marianne"/>
        </w:rPr>
      </w:pPr>
      <w:r w:rsidRPr="00CA642D">
        <w:rPr>
          <w:rFonts w:ascii="Marianne" w:hAnsi="Marianne"/>
        </w:rPr>
        <w:t>- l’explo</w:t>
      </w:r>
      <w:r w:rsidR="00955722" w:rsidRPr="00CA642D">
        <w:rPr>
          <w:rFonts w:ascii="Marianne" w:hAnsi="Marianne"/>
        </w:rPr>
        <w:t xml:space="preserve">ration de la dimension musicale du spectacle théâtral par la pratique musicale ou chorale, et le travail de la diction </w:t>
      </w:r>
      <w:r w:rsidRPr="00CA642D">
        <w:rPr>
          <w:rFonts w:ascii="Marianne" w:hAnsi="Marianne"/>
        </w:rPr>
        <w:t>;</w:t>
      </w:r>
    </w:p>
    <w:p w14:paraId="72489FDC" w14:textId="77777777" w:rsidR="00203D3D" w:rsidRPr="00CA642D" w:rsidRDefault="00203D3D" w:rsidP="00203D3D">
      <w:pPr>
        <w:jc w:val="both"/>
        <w:rPr>
          <w:rFonts w:ascii="Marianne" w:hAnsi="Marianne"/>
        </w:rPr>
      </w:pPr>
      <w:r w:rsidRPr="00CA642D">
        <w:rPr>
          <w:rFonts w:ascii="Marianne" w:hAnsi="Marianne"/>
        </w:rPr>
        <w:t>- l’exploration de l’espace</w:t>
      </w:r>
      <w:r w:rsidRPr="00CA642D">
        <w:rPr>
          <w:rFonts w:ascii="Calibri" w:hAnsi="Calibri" w:cs="Calibri"/>
        </w:rPr>
        <w:t> </w:t>
      </w:r>
      <w:r w:rsidR="00955722" w:rsidRPr="00CA642D">
        <w:rPr>
          <w:rFonts w:ascii="Marianne" w:hAnsi="Marianne"/>
        </w:rPr>
        <w:t>par une pratique scénographique</w:t>
      </w:r>
      <w:r w:rsidR="00955722" w:rsidRPr="00CA642D">
        <w:rPr>
          <w:rFonts w:ascii="Calibri" w:hAnsi="Calibri" w:cs="Calibri"/>
        </w:rPr>
        <w:t> </w:t>
      </w:r>
      <w:r w:rsidR="00955722" w:rsidRPr="00CA642D">
        <w:rPr>
          <w:rFonts w:ascii="Marianne" w:hAnsi="Marianne"/>
        </w:rPr>
        <w:t>;</w:t>
      </w:r>
    </w:p>
    <w:p w14:paraId="6729B4E7" w14:textId="77777777" w:rsidR="00203D3D" w:rsidRPr="00CA642D" w:rsidRDefault="00203D3D" w:rsidP="00203D3D">
      <w:pPr>
        <w:jc w:val="both"/>
        <w:rPr>
          <w:rFonts w:ascii="Marianne" w:hAnsi="Marianne"/>
        </w:rPr>
      </w:pPr>
      <w:r w:rsidRPr="00CA642D">
        <w:rPr>
          <w:rFonts w:ascii="Marianne" w:hAnsi="Marianne"/>
        </w:rPr>
        <w:t>- la constitution progressive d’une culture théâtrale.</w:t>
      </w:r>
    </w:p>
    <w:p w14:paraId="460DF708" w14:textId="77777777" w:rsidR="00203D3D" w:rsidRPr="00CA642D" w:rsidRDefault="00203D3D" w:rsidP="00203D3D">
      <w:pPr>
        <w:jc w:val="both"/>
        <w:rPr>
          <w:rFonts w:ascii="Marianne" w:hAnsi="Marianne"/>
        </w:rPr>
      </w:pPr>
    </w:p>
    <w:p w14:paraId="20CAC413" w14:textId="77777777" w:rsidR="00203D3D" w:rsidRPr="00CA642D" w:rsidRDefault="00203D3D" w:rsidP="00203D3D">
      <w:pPr>
        <w:jc w:val="both"/>
        <w:rPr>
          <w:rFonts w:ascii="Marianne" w:hAnsi="Marianne"/>
        </w:rPr>
      </w:pPr>
      <w:r w:rsidRPr="00CA642D">
        <w:rPr>
          <w:rFonts w:ascii="Marianne" w:hAnsi="Marianne"/>
          <w:b/>
        </w:rPr>
        <w:t xml:space="preserve">4.2 </w:t>
      </w:r>
      <w:r w:rsidRPr="00CA642D">
        <w:rPr>
          <w:rFonts w:ascii="Marianne" w:hAnsi="Marianne"/>
        </w:rPr>
        <w:t>L’enseignement du théâtre bénéficie d’un volume horaire hebdomadaire global de 3 à 6 heures maximum, dont 2 heures minimum de jeu théâtral.</w:t>
      </w:r>
    </w:p>
    <w:p w14:paraId="1DD0E266" w14:textId="77777777" w:rsidR="00203D3D" w:rsidRPr="00CA642D" w:rsidRDefault="00203D3D" w:rsidP="00203D3D">
      <w:pPr>
        <w:jc w:val="both"/>
        <w:rPr>
          <w:rFonts w:ascii="Marianne" w:hAnsi="Marianne"/>
        </w:rPr>
      </w:pPr>
    </w:p>
    <w:p w14:paraId="718A2032" w14:textId="77777777" w:rsidR="00203D3D" w:rsidRPr="00CA642D" w:rsidRDefault="00203D3D" w:rsidP="00203D3D">
      <w:pPr>
        <w:jc w:val="both"/>
        <w:rPr>
          <w:rFonts w:ascii="Marianne" w:hAnsi="Marianne"/>
        </w:rPr>
      </w:pPr>
    </w:p>
    <w:p w14:paraId="5B020065" w14:textId="77777777" w:rsidR="00203D3D" w:rsidRPr="00CA642D" w:rsidRDefault="00203D3D" w:rsidP="00203D3D">
      <w:pPr>
        <w:rPr>
          <w:rFonts w:ascii="Marianne" w:hAnsi="Marianne"/>
          <w:i/>
        </w:rPr>
      </w:pPr>
      <w:r w:rsidRPr="00CA642D">
        <w:rPr>
          <w:rFonts w:ascii="Marianne" w:hAnsi="Marianne"/>
          <w:i/>
        </w:rPr>
        <w:t xml:space="preserve">Pour les Classes à horaires aménagés Arts plastiques </w:t>
      </w:r>
    </w:p>
    <w:p w14:paraId="76D6019F" w14:textId="77777777" w:rsidR="00203D3D" w:rsidRPr="00CA642D" w:rsidRDefault="00203D3D" w:rsidP="00203D3D">
      <w:pPr>
        <w:jc w:val="both"/>
        <w:rPr>
          <w:rFonts w:ascii="Marianne" w:hAnsi="Marianne"/>
        </w:rPr>
      </w:pPr>
    </w:p>
    <w:p w14:paraId="0B09364A" w14:textId="77777777" w:rsidR="00955722" w:rsidRPr="00CA642D" w:rsidRDefault="00203D3D" w:rsidP="00955722">
      <w:pPr>
        <w:jc w:val="both"/>
        <w:rPr>
          <w:rFonts w:ascii="Marianne" w:hAnsi="Marianne"/>
        </w:rPr>
      </w:pPr>
      <w:r w:rsidRPr="00CA642D">
        <w:rPr>
          <w:rFonts w:ascii="Marianne" w:hAnsi="Marianne"/>
          <w:b/>
        </w:rPr>
        <w:t>4.1</w:t>
      </w:r>
      <w:r w:rsidRPr="00CA642D">
        <w:rPr>
          <w:rFonts w:ascii="Marianne" w:hAnsi="Marianne"/>
        </w:rPr>
        <w:t xml:space="preserve"> L’enseignement artistique s’organise autour de </w:t>
      </w:r>
      <w:r w:rsidR="00955722" w:rsidRPr="00CA642D">
        <w:rPr>
          <w:rFonts w:ascii="Marianne" w:hAnsi="Marianne"/>
        </w:rPr>
        <w:t>trois composantes</w:t>
      </w:r>
      <w:r w:rsidR="00955722" w:rsidRPr="00CA642D">
        <w:rPr>
          <w:rFonts w:ascii="Calibri" w:hAnsi="Calibri" w:cs="Calibri"/>
        </w:rPr>
        <w:t> </w:t>
      </w:r>
      <w:r w:rsidR="00955722" w:rsidRPr="00CA642D">
        <w:rPr>
          <w:rFonts w:ascii="Marianne" w:hAnsi="Marianne"/>
        </w:rPr>
        <w:t>:</w:t>
      </w:r>
    </w:p>
    <w:p w14:paraId="7B745C5E" w14:textId="77777777" w:rsidR="00955722" w:rsidRPr="00CA642D" w:rsidRDefault="00955722" w:rsidP="00955722">
      <w:pPr>
        <w:jc w:val="both"/>
        <w:rPr>
          <w:rFonts w:ascii="Marianne" w:hAnsi="Marianne"/>
        </w:rPr>
      </w:pPr>
      <w:r w:rsidRPr="00CA642D">
        <w:rPr>
          <w:rFonts w:ascii="Marianne" w:hAnsi="Marianne"/>
        </w:rPr>
        <w:t>- un enseignement en arts plastiques à partir des entrées et des compétences du programme officiel, suivant les 3 piliers du Parcours d’Education Artistique et Culturelle</w:t>
      </w:r>
      <w:r w:rsidRPr="00CA642D">
        <w:rPr>
          <w:rFonts w:ascii="Calibri" w:hAnsi="Calibri" w:cs="Calibri"/>
        </w:rPr>
        <w:t> </w:t>
      </w:r>
      <w:r w:rsidRPr="00CA642D">
        <w:rPr>
          <w:rFonts w:ascii="Marianne" w:hAnsi="Marianne"/>
        </w:rPr>
        <w:t>: rencontres, pratique, connaissances</w:t>
      </w:r>
      <w:r w:rsidRPr="00CA642D">
        <w:rPr>
          <w:rFonts w:ascii="Calibri" w:hAnsi="Calibri" w:cs="Calibri"/>
        </w:rPr>
        <w:t> </w:t>
      </w:r>
      <w:r w:rsidRPr="00CA642D">
        <w:rPr>
          <w:rFonts w:ascii="Marianne" w:hAnsi="Marianne"/>
        </w:rPr>
        <w:t>;</w:t>
      </w:r>
    </w:p>
    <w:p w14:paraId="3A0877C9" w14:textId="77777777" w:rsidR="00955722" w:rsidRPr="00CA642D" w:rsidRDefault="00955722" w:rsidP="00955722">
      <w:pPr>
        <w:jc w:val="both"/>
        <w:rPr>
          <w:rFonts w:ascii="Marianne" w:hAnsi="Marianne"/>
        </w:rPr>
      </w:pPr>
      <w:r w:rsidRPr="00CA642D">
        <w:rPr>
          <w:rFonts w:ascii="Marianne" w:hAnsi="Marianne"/>
        </w:rPr>
        <w:t>- des projets artistiques et culturels spécifiques en partenariats avec des structures culturelles et des musées</w:t>
      </w:r>
      <w:r w:rsidRPr="00CA642D">
        <w:rPr>
          <w:rFonts w:ascii="Calibri" w:hAnsi="Calibri" w:cs="Calibri"/>
        </w:rPr>
        <w:t> </w:t>
      </w:r>
      <w:r w:rsidRPr="00CA642D">
        <w:rPr>
          <w:rFonts w:ascii="Marianne" w:hAnsi="Marianne"/>
        </w:rPr>
        <w:t>;</w:t>
      </w:r>
    </w:p>
    <w:p w14:paraId="71E83AC0" w14:textId="77777777" w:rsidR="00955722" w:rsidRPr="00CA642D" w:rsidRDefault="00955722" w:rsidP="00955722">
      <w:pPr>
        <w:jc w:val="both"/>
        <w:rPr>
          <w:rFonts w:ascii="Marianne" w:hAnsi="Marianne"/>
        </w:rPr>
      </w:pPr>
      <w:r w:rsidRPr="00CA642D">
        <w:rPr>
          <w:rFonts w:ascii="Marianne" w:hAnsi="Marianne"/>
        </w:rPr>
        <w:t>- une dimension interdisciplinaire et inter-degrés (liaison avec le 1</w:t>
      </w:r>
      <w:r w:rsidRPr="00CA642D">
        <w:rPr>
          <w:rFonts w:ascii="Marianne" w:hAnsi="Marianne"/>
          <w:vertAlign w:val="superscript"/>
        </w:rPr>
        <w:t>er</w:t>
      </w:r>
      <w:r w:rsidRPr="00CA642D">
        <w:rPr>
          <w:rFonts w:ascii="Marianne" w:hAnsi="Marianne"/>
        </w:rPr>
        <w:t xml:space="preserve"> degré et les lycées de proximité accueillant des options en arts plastiques).</w:t>
      </w:r>
    </w:p>
    <w:p w14:paraId="7522C4B1" w14:textId="77777777" w:rsidR="00203D3D" w:rsidRPr="00CA642D" w:rsidRDefault="00203D3D" w:rsidP="00203D3D">
      <w:pPr>
        <w:jc w:val="both"/>
        <w:rPr>
          <w:rFonts w:ascii="Marianne" w:hAnsi="Marianne"/>
          <w:highlight w:val="yellow"/>
        </w:rPr>
      </w:pPr>
    </w:p>
    <w:p w14:paraId="51E0BEB3" w14:textId="77777777" w:rsidR="00203D3D" w:rsidRPr="00CA642D" w:rsidRDefault="00203D3D" w:rsidP="00203D3D">
      <w:pPr>
        <w:jc w:val="both"/>
        <w:rPr>
          <w:rFonts w:ascii="Marianne" w:hAnsi="Marianne"/>
        </w:rPr>
      </w:pPr>
      <w:r w:rsidRPr="00CA642D">
        <w:rPr>
          <w:rFonts w:ascii="Marianne" w:hAnsi="Marianne"/>
          <w:b/>
        </w:rPr>
        <w:lastRenderedPageBreak/>
        <w:t xml:space="preserve">4.2 </w:t>
      </w:r>
      <w:r w:rsidRPr="00CA642D">
        <w:rPr>
          <w:rFonts w:ascii="Marianne" w:hAnsi="Marianne"/>
        </w:rPr>
        <w:t xml:space="preserve">L’enseignement des arts plastiques bénéficie d’un volume horaire hebdomadaire global </w:t>
      </w:r>
      <w:r w:rsidR="00955722" w:rsidRPr="00CA642D">
        <w:rPr>
          <w:rFonts w:ascii="Marianne" w:hAnsi="Marianne"/>
        </w:rPr>
        <w:t>de 2 heures hebdomadaires (s’ajoutant à l’heure hebdomadaire de l’enseignement de la discipline).</w:t>
      </w:r>
    </w:p>
    <w:p w14:paraId="3600B15E" w14:textId="77777777" w:rsidR="00203D3D" w:rsidRPr="00CA642D" w:rsidRDefault="00203D3D" w:rsidP="00203D3D">
      <w:pPr>
        <w:jc w:val="both"/>
        <w:rPr>
          <w:rFonts w:ascii="Marianne" w:hAnsi="Marianne"/>
        </w:rPr>
      </w:pPr>
    </w:p>
    <w:p w14:paraId="53A142E8" w14:textId="77777777" w:rsidR="00203D3D" w:rsidRPr="00CA642D" w:rsidRDefault="00203D3D" w:rsidP="00203D3D">
      <w:pPr>
        <w:jc w:val="both"/>
        <w:rPr>
          <w:rFonts w:ascii="Marianne" w:hAnsi="Marianne"/>
        </w:rPr>
      </w:pPr>
    </w:p>
    <w:p w14:paraId="6C909D5D" w14:textId="77777777" w:rsidR="00203D3D" w:rsidRPr="00CA642D" w:rsidRDefault="00203D3D" w:rsidP="00203D3D">
      <w:pPr>
        <w:keepNext/>
        <w:jc w:val="both"/>
        <w:outlineLvl w:val="2"/>
        <w:rPr>
          <w:rFonts w:ascii="Marianne" w:hAnsi="Marianne"/>
          <w:b/>
        </w:rPr>
      </w:pPr>
      <w:r w:rsidRPr="00CA642D">
        <w:rPr>
          <w:rFonts w:ascii="Marianne" w:hAnsi="Marianne"/>
          <w:b/>
        </w:rPr>
        <w:t>Article 5</w:t>
      </w:r>
      <w:r w:rsidRPr="00CA642D">
        <w:rPr>
          <w:rFonts w:ascii="Calibri" w:hAnsi="Calibri" w:cs="Calibri"/>
          <w:b/>
        </w:rPr>
        <w:t> </w:t>
      </w:r>
      <w:r w:rsidRPr="00CA642D">
        <w:rPr>
          <w:rFonts w:ascii="Marianne" w:hAnsi="Marianne"/>
          <w:b/>
        </w:rPr>
        <w:t>: Evaluation</w:t>
      </w:r>
    </w:p>
    <w:p w14:paraId="02F1E5E3" w14:textId="77777777" w:rsidR="00203D3D" w:rsidRPr="00CA642D" w:rsidRDefault="00203D3D" w:rsidP="00203D3D">
      <w:pPr>
        <w:jc w:val="both"/>
        <w:rPr>
          <w:rFonts w:ascii="Marianne" w:hAnsi="Marianne"/>
        </w:rPr>
      </w:pPr>
    </w:p>
    <w:p w14:paraId="150CD490" w14:textId="77777777" w:rsidR="00203D3D" w:rsidRPr="00CA642D" w:rsidRDefault="00203D3D" w:rsidP="00203D3D">
      <w:pPr>
        <w:jc w:val="both"/>
        <w:rPr>
          <w:rFonts w:ascii="Marianne" w:hAnsi="Marianne"/>
          <w:u w:val="single"/>
        </w:rPr>
      </w:pPr>
      <w:r w:rsidRPr="00CA642D">
        <w:rPr>
          <w:rFonts w:ascii="Marianne" w:hAnsi="Marianne"/>
          <w:u w:val="single"/>
        </w:rPr>
        <w:t>Suivi des élèves</w:t>
      </w:r>
    </w:p>
    <w:p w14:paraId="28435A67" w14:textId="77777777" w:rsidR="00203D3D" w:rsidRPr="00CA642D" w:rsidRDefault="00203D3D" w:rsidP="00203D3D">
      <w:pPr>
        <w:jc w:val="both"/>
        <w:rPr>
          <w:rFonts w:ascii="Marianne" w:hAnsi="Marianne"/>
        </w:rPr>
      </w:pPr>
    </w:p>
    <w:p w14:paraId="3AEFF3D7" w14:textId="77777777" w:rsidR="00203D3D" w:rsidRPr="00CA642D" w:rsidRDefault="00203D3D" w:rsidP="00203D3D">
      <w:pPr>
        <w:jc w:val="both"/>
        <w:rPr>
          <w:rFonts w:ascii="Marianne" w:hAnsi="Marianne"/>
        </w:rPr>
      </w:pPr>
      <w:r w:rsidRPr="00CA642D">
        <w:rPr>
          <w:rFonts w:ascii="Marianne" w:hAnsi="Marianne"/>
          <w:b/>
        </w:rPr>
        <w:t>5.1</w:t>
      </w:r>
      <w:r w:rsidRPr="00CA642D">
        <w:rPr>
          <w:rFonts w:ascii="Marianne" w:hAnsi="Marianne"/>
        </w:rPr>
        <w:t xml:space="preserve"> La concertation entre l’ensemble des partenaires intervenant dans la formation concourt à la mise en place d’une observation continue de l’élève.</w:t>
      </w:r>
    </w:p>
    <w:p w14:paraId="226A5174" w14:textId="77777777" w:rsidR="00203D3D" w:rsidRPr="00CA642D" w:rsidRDefault="00203D3D" w:rsidP="00203D3D">
      <w:pPr>
        <w:jc w:val="both"/>
        <w:rPr>
          <w:rFonts w:ascii="Marianne" w:hAnsi="Marianne"/>
        </w:rPr>
      </w:pPr>
    </w:p>
    <w:p w14:paraId="63C39A84" w14:textId="77777777" w:rsidR="00203D3D" w:rsidRPr="00CA642D" w:rsidRDefault="00203D3D" w:rsidP="00203D3D">
      <w:pPr>
        <w:jc w:val="both"/>
        <w:rPr>
          <w:rFonts w:ascii="Marianne" w:hAnsi="Marianne"/>
        </w:rPr>
      </w:pPr>
      <w:r w:rsidRPr="00CA642D">
        <w:rPr>
          <w:rFonts w:ascii="Marianne" w:hAnsi="Marianne"/>
          <w:b/>
        </w:rPr>
        <w:t>5.2</w:t>
      </w:r>
      <w:r w:rsidRPr="00CA642D">
        <w:rPr>
          <w:rFonts w:ascii="Marianne" w:hAnsi="Marianne"/>
        </w:rPr>
        <w:t xml:space="preserve"> Les critères et les procédures d’évaluation (modalités, fréquence…) des élèves sont élaborés par l’équipe pédagogique qui comprend les professeurs du collège et ceux de la structure partenaire. </w:t>
      </w:r>
    </w:p>
    <w:p w14:paraId="620BAFD0" w14:textId="77777777" w:rsidR="00203D3D" w:rsidRPr="00CA642D" w:rsidRDefault="00203D3D" w:rsidP="00203D3D">
      <w:pPr>
        <w:jc w:val="both"/>
        <w:rPr>
          <w:rFonts w:ascii="Marianne" w:hAnsi="Marianne"/>
        </w:rPr>
      </w:pPr>
    </w:p>
    <w:p w14:paraId="7564B40C" w14:textId="77777777" w:rsidR="00203D3D" w:rsidRPr="00CA642D" w:rsidRDefault="00203D3D" w:rsidP="00203D3D">
      <w:pPr>
        <w:jc w:val="both"/>
        <w:rPr>
          <w:rFonts w:ascii="Marianne" w:hAnsi="Marianne"/>
        </w:rPr>
      </w:pPr>
      <w:r w:rsidRPr="00CA642D">
        <w:rPr>
          <w:rFonts w:ascii="Marianne" w:hAnsi="Marianne"/>
          <w:b/>
        </w:rPr>
        <w:t>5.3</w:t>
      </w:r>
      <w:r w:rsidRPr="00CA642D">
        <w:rPr>
          <w:rFonts w:ascii="Marianne" w:hAnsi="Marianne"/>
        </w:rPr>
        <w:t xml:space="preserve"> Le/la responsable de la structure partenaire ou son/sa représentant(e) est associé(e) à l’équipe pédagogique du collège pour participer au conseil de classe en fin de trimestre. Les dates en auront préalablement été décidées en concertation entre les deux établissements.</w:t>
      </w:r>
    </w:p>
    <w:p w14:paraId="335C295F" w14:textId="77777777" w:rsidR="00203D3D" w:rsidRPr="00CA642D" w:rsidRDefault="00203D3D" w:rsidP="00203D3D">
      <w:pPr>
        <w:jc w:val="both"/>
        <w:rPr>
          <w:rFonts w:ascii="Marianne" w:hAnsi="Marianne"/>
        </w:rPr>
      </w:pPr>
    </w:p>
    <w:p w14:paraId="71ABE279" w14:textId="77777777" w:rsidR="00203D3D" w:rsidRPr="00CA642D" w:rsidRDefault="00203D3D" w:rsidP="00203D3D">
      <w:pPr>
        <w:jc w:val="both"/>
        <w:rPr>
          <w:rFonts w:ascii="Marianne" w:hAnsi="Marianne"/>
          <w:color w:val="FF0000"/>
        </w:rPr>
      </w:pPr>
      <w:r w:rsidRPr="00CA642D">
        <w:rPr>
          <w:rFonts w:ascii="Marianne" w:hAnsi="Marianne"/>
          <w:b/>
        </w:rPr>
        <w:t>5.4</w:t>
      </w:r>
      <w:r w:rsidRPr="00CA642D">
        <w:rPr>
          <w:rFonts w:ascii="Marianne" w:hAnsi="Marianne"/>
        </w:rPr>
        <w:t xml:space="preserve"> Le passage dans le niveau supérieur est prononcé à l’issue du bilan de fin d’année. Le/la principal(e) prend la décision</w:t>
      </w:r>
      <w:r w:rsidR="00756821" w:rsidRPr="00CA642D">
        <w:rPr>
          <w:rFonts w:ascii="Marianne" w:hAnsi="Marianne"/>
        </w:rPr>
        <w:t>,</w:t>
      </w:r>
      <w:r w:rsidRPr="00CA642D">
        <w:rPr>
          <w:rFonts w:ascii="Marianne" w:hAnsi="Marianne"/>
        </w:rPr>
        <w:t xml:space="preserve"> après avoir consulté le conseil de classe qui réunit les équipes pédagogiques du collège et de la structure partenaire. Cette décision tient compte des résultats obtenus dans l’ensemble des disciplines</w:t>
      </w:r>
      <w:r w:rsidRPr="00CA642D">
        <w:rPr>
          <w:rFonts w:ascii="Marianne" w:hAnsi="Marianne"/>
          <w:color w:val="FF0000"/>
        </w:rPr>
        <w:t>.</w:t>
      </w:r>
    </w:p>
    <w:p w14:paraId="6A1C284D" w14:textId="77777777" w:rsidR="00203D3D" w:rsidRPr="00CA642D" w:rsidRDefault="00203D3D" w:rsidP="00203D3D">
      <w:pPr>
        <w:jc w:val="both"/>
        <w:rPr>
          <w:rFonts w:ascii="Marianne" w:hAnsi="Marianne"/>
          <w:b/>
        </w:rPr>
      </w:pPr>
    </w:p>
    <w:p w14:paraId="554304FD" w14:textId="77777777" w:rsidR="00203D3D" w:rsidRPr="00CA642D" w:rsidRDefault="00203D3D" w:rsidP="00203D3D">
      <w:pPr>
        <w:jc w:val="both"/>
        <w:rPr>
          <w:rFonts w:ascii="Marianne" w:hAnsi="Marianne"/>
          <w:u w:val="single"/>
        </w:rPr>
      </w:pPr>
      <w:r w:rsidRPr="00CA642D">
        <w:rPr>
          <w:rFonts w:ascii="Marianne" w:hAnsi="Marianne"/>
          <w:u w:val="single"/>
        </w:rPr>
        <w:t>Evaluation du dispositif</w:t>
      </w:r>
    </w:p>
    <w:p w14:paraId="072330C9" w14:textId="77777777" w:rsidR="00203D3D" w:rsidRPr="00CA642D" w:rsidRDefault="00203D3D" w:rsidP="00203D3D">
      <w:pPr>
        <w:jc w:val="both"/>
        <w:rPr>
          <w:rFonts w:ascii="Marianne" w:hAnsi="Marianne"/>
          <w:b/>
        </w:rPr>
      </w:pPr>
    </w:p>
    <w:p w14:paraId="6C133E72" w14:textId="77777777" w:rsidR="00203D3D" w:rsidRPr="00CA642D" w:rsidRDefault="00203D3D" w:rsidP="00203D3D">
      <w:pPr>
        <w:jc w:val="both"/>
        <w:rPr>
          <w:rFonts w:ascii="Marianne" w:hAnsi="Marianne"/>
        </w:rPr>
      </w:pPr>
      <w:r w:rsidRPr="00CA642D">
        <w:rPr>
          <w:rFonts w:ascii="Marianne" w:hAnsi="Marianne"/>
          <w:b/>
        </w:rPr>
        <w:t xml:space="preserve">5.5. </w:t>
      </w:r>
      <w:r w:rsidRPr="00CA642D">
        <w:rPr>
          <w:rFonts w:ascii="Marianne" w:hAnsi="Marianne"/>
        </w:rPr>
        <w:t>Un bilan global du fonctionnement des classes est réalisé en fin d’année et transmis aux autorités de tutelle.</w:t>
      </w:r>
      <w:r w:rsidR="00060888" w:rsidRPr="00CA642D">
        <w:rPr>
          <w:rFonts w:ascii="Marianne" w:hAnsi="Marianne"/>
        </w:rPr>
        <w:t xml:space="preserve"> Il prend appui sur le projet pédagogique conçu collectivement par les différents partenaires et qui précise les critères d'évaluation (assiduité, acquisitions, progrès des élèves en relation avec les exigences du socle commun, devenir des élèves, collaborations tissées, ...).</w:t>
      </w:r>
    </w:p>
    <w:p w14:paraId="394F9ACB" w14:textId="77777777" w:rsidR="00203D3D" w:rsidRPr="00CA642D" w:rsidRDefault="00203D3D" w:rsidP="00203D3D">
      <w:pPr>
        <w:jc w:val="both"/>
        <w:rPr>
          <w:rFonts w:ascii="Marianne" w:hAnsi="Marianne"/>
        </w:rPr>
      </w:pPr>
    </w:p>
    <w:p w14:paraId="3DF22F7E" w14:textId="77777777" w:rsidR="00203D3D" w:rsidRPr="00CA642D" w:rsidRDefault="00203D3D" w:rsidP="00203D3D">
      <w:pPr>
        <w:jc w:val="both"/>
        <w:rPr>
          <w:rFonts w:ascii="Marianne" w:hAnsi="Marianne"/>
          <w:b/>
        </w:rPr>
      </w:pPr>
    </w:p>
    <w:p w14:paraId="0F14D522" w14:textId="77777777" w:rsidR="00203D3D" w:rsidRPr="00CA642D" w:rsidRDefault="00203D3D" w:rsidP="00203D3D">
      <w:pPr>
        <w:keepNext/>
        <w:jc w:val="both"/>
        <w:outlineLvl w:val="2"/>
        <w:rPr>
          <w:rFonts w:ascii="Marianne" w:hAnsi="Marianne"/>
          <w:b/>
        </w:rPr>
      </w:pPr>
      <w:r w:rsidRPr="00CA642D">
        <w:rPr>
          <w:rFonts w:ascii="Marianne" w:hAnsi="Marianne"/>
          <w:b/>
        </w:rPr>
        <w:t>Article 6</w:t>
      </w:r>
      <w:r w:rsidR="005B5651">
        <w:rPr>
          <w:rFonts w:ascii="Marianne" w:hAnsi="Marianne"/>
          <w:b/>
        </w:rPr>
        <w:t xml:space="preserve"> </w:t>
      </w:r>
      <w:r w:rsidRPr="00CA642D">
        <w:rPr>
          <w:rFonts w:ascii="Marianne" w:hAnsi="Marianne"/>
          <w:b/>
        </w:rPr>
        <w:t>: Partenariat</w:t>
      </w:r>
    </w:p>
    <w:p w14:paraId="2D414375" w14:textId="77777777" w:rsidR="00203D3D" w:rsidRPr="00CA642D" w:rsidRDefault="00203D3D" w:rsidP="00203D3D">
      <w:pPr>
        <w:jc w:val="both"/>
        <w:rPr>
          <w:rFonts w:ascii="Marianne" w:hAnsi="Marianne"/>
        </w:rPr>
      </w:pPr>
    </w:p>
    <w:p w14:paraId="3BC5ABA2" w14:textId="77777777" w:rsidR="00203D3D" w:rsidRPr="00CA642D" w:rsidRDefault="00203D3D" w:rsidP="00203D3D">
      <w:pPr>
        <w:jc w:val="both"/>
        <w:rPr>
          <w:rFonts w:ascii="Marianne" w:hAnsi="Marianne"/>
        </w:rPr>
      </w:pPr>
      <w:r w:rsidRPr="00CA642D">
        <w:rPr>
          <w:rFonts w:ascii="Marianne" w:hAnsi="Marianne"/>
          <w:b/>
        </w:rPr>
        <w:t>6.1</w:t>
      </w:r>
      <w:r w:rsidRPr="00CA642D">
        <w:rPr>
          <w:rFonts w:ascii="Marianne" w:hAnsi="Marianne"/>
        </w:rPr>
        <w:t xml:space="preserve"> Les deux établissements s’informent mutuellement des emplois du temps fixés et des diverses manifestations culturelles envisagées durant l’année scolaire. Un calendrier pourra être envisagé conjointement afin de ne pas perturber la scolarité des élèves.</w:t>
      </w:r>
    </w:p>
    <w:p w14:paraId="29562E4F" w14:textId="77777777" w:rsidR="00203D3D" w:rsidRPr="00CA642D" w:rsidRDefault="00203D3D" w:rsidP="00203D3D">
      <w:pPr>
        <w:jc w:val="both"/>
        <w:rPr>
          <w:rFonts w:ascii="Marianne" w:hAnsi="Marianne"/>
        </w:rPr>
      </w:pPr>
    </w:p>
    <w:p w14:paraId="6A3B58F9" w14:textId="77777777" w:rsidR="00203D3D" w:rsidRPr="00CA642D" w:rsidRDefault="00203D3D" w:rsidP="00203D3D">
      <w:pPr>
        <w:jc w:val="both"/>
        <w:rPr>
          <w:rFonts w:ascii="Marianne" w:hAnsi="Marianne"/>
        </w:rPr>
      </w:pPr>
      <w:r w:rsidRPr="00CA642D">
        <w:rPr>
          <w:rFonts w:ascii="Marianne" w:hAnsi="Marianne"/>
          <w:b/>
        </w:rPr>
        <w:t>6.2</w:t>
      </w:r>
      <w:r w:rsidRPr="00CA642D">
        <w:rPr>
          <w:rFonts w:ascii="Marianne" w:hAnsi="Marianne"/>
        </w:rPr>
        <w:t xml:space="preserve"> Le/la responsable de la structure partenaire ou son/sa représentant(e) participe à titre consultatif au conseil d’administration du collège et est invité(e) aux diverses réunions concernant les classes à horaires aménagés.</w:t>
      </w:r>
    </w:p>
    <w:p w14:paraId="01D14537" w14:textId="77777777" w:rsidR="00203D3D" w:rsidRPr="00CA642D" w:rsidRDefault="00203D3D" w:rsidP="00203D3D">
      <w:pPr>
        <w:jc w:val="both"/>
        <w:rPr>
          <w:rFonts w:ascii="Marianne" w:hAnsi="Marianne"/>
        </w:rPr>
      </w:pPr>
    </w:p>
    <w:p w14:paraId="54591304" w14:textId="77777777" w:rsidR="00203D3D" w:rsidRPr="00CA642D" w:rsidRDefault="00203D3D" w:rsidP="00203D3D">
      <w:pPr>
        <w:jc w:val="both"/>
        <w:rPr>
          <w:rFonts w:ascii="Marianne" w:hAnsi="Marianne"/>
        </w:rPr>
      </w:pPr>
      <w:r w:rsidRPr="00CA642D">
        <w:rPr>
          <w:rFonts w:ascii="Marianne" w:hAnsi="Marianne"/>
          <w:b/>
        </w:rPr>
        <w:t>6.3</w:t>
      </w:r>
      <w:r w:rsidR="00CB6B2D" w:rsidRPr="00CA642D">
        <w:rPr>
          <w:rFonts w:ascii="Marianne" w:hAnsi="Marianne"/>
        </w:rPr>
        <w:t xml:space="preserve"> Le chef d’établissement</w:t>
      </w:r>
      <w:r w:rsidRPr="00CA642D">
        <w:rPr>
          <w:rFonts w:ascii="Marianne" w:hAnsi="Marianne"/>
        </w:rPr>
        <w:t xml:space="preserve"> du collège ou son/sa représentant(e) participe à titre consultatif au conseil d’établissement de la structure culturelle partenaire et est invité(e) aux diverses réunions concernant les classes à horaires aménagés.</w:t>
      </w:r>
    </w:p>
    <w:p w14:paraId="783B5798" w14:textId="77777777" w:rsidR="00203D3D" w:rsidRPr="00CA642D" w:rsidRDefault="00203D3D" w:rsidP="00203D3D">
      <w:pPr>
        <w:jc w:val="both"/>
        <w:rPr>
          <w:rFonts w:ascii="Marianne" w:hAnsi="Marianne"/>
        </w:rPr>
      </w:pPr>
    </w:p>
    <w:p w14:paraId="179C5C94" w14:textId="77777777" w:rsidR="00203D3D" w:rsidRPr="00CA642D" w:rsidRDefault="00203D3D" w:rsidP="00203D3D">
      <w:pPr>
        <w:jc w:val="both"/>
        <w:rPr>
          <w:rFonts w:ascii="Marianne" w:hAnsi="Marianne"/>
        </w:rPr>
      </w:pPr>
      <w:r w:rsidRPr="00CA642D">
        <w:rPr>
          <w:rFonts w:ascii="Marianne" w:hAnsi="Marianne"/>
          <w:b/>
        </w:rPr>
        <w:t>6.4</w:t>
      </w:r>
      <w:r w:rsidRPr="00CA642D">
        <w:rPr>
          <w:rFonts w:ascii="Marianne" w:hAnsi="Marianne"/>
        </w:rPr>
        <w:t xml:space="preserve"> Des représentants de l’équipe pédagogique peuvent participer aux diverses réunions d’informations proposées aux parents d’élèves dans les deux établissements.</w:t>
      </w:r>
    </w:p>
    <w:p w14:paraId="64986511" w14:textId="77777777" w:rsidR="00203D3D" w:rsidRPr="00CA642D" w:rsidRDefault="00203D3D" w:rsidP="00203D3D">
      <w:pPr>
        <w:jc w:val="both"/>
        <w:rPr>
          <w:rFonts w:ascii="Marianne" w:hAnsi="Marianne"/>
        </w:rPr>
      </w:pPr>
    </w:p>
    <w:p w14:paraId="456A2C12" w14:textId="77777777" w:rsidR="00203D3D" w:rsidRPr="00CA642D" w:rsidRDefault="00203D3D" w:rsidP="00203D3D">
      <w:pPr>
        <w:jc w:val="both"/>
        <w:rPr>
          <w:rFonts w:ascii="Marianne" w:hAnsi="Marianne"/>
        </w:rPr>
      </w:pPr>
    </w:p>
    <w:p w14:paraId="152981CA" w14:textId="77777777" w:rsidR="00203D3D" w:rsidRPr="00CA642D" w:rsidRDefault="00203D3D" w:rsidP="00203D3D">
      <w:pPr>
        <w:keepNext/>
        <w:jc w:val="both"/>
        <w:outlineLvl w:val="2"/>
        <w:rPr>
          <w:rFonts w:ascii="Marianne" w:hAnsi="Marianne"/>
          <w:b/>
        </w:rPr>
      </w:pPr>
      <w:r w:rsidRPr="00CA642D">
        <w:rPr>
          <w:rFonts w:ascii="Marianne" w:hAnsi="Marianne"/>
          <w:b/>
        </w:rPr>
        <w:t>Article 7</w:t>
      </w:r>
      <w:r w:rsidRPr="00CA642D">
        <w:rPr>
          <w:rFonts w:ascii="Calibri" w:hAnsi="Calibri" w:cs="Calibri"/>
          <w:b/>
        </w:rPr>
        <w:t> </w:t>
      </w:r>
      <w:r w:rsidRPr="00CA642D">
        <w:rPr>
          <w:rFonts w:ascii="Marianne" w:hAnsi="Marianne"/>
          <w:b/>
        </w:rPr>
        <w:t>: Discipline</w:t>
      </w:r>
    </w:p>
    <w:p w14:paraId="7464CE4A" w14:textId="77777777" w:rsidR="00203D3D" w:rsidRPr="00CA642D" w:rsidRDefault="00203D3D" w:rsidP="00203D3D">
      <w:pPr>
        <w:rPr>
          <w:rFonts w:ascii="Marianne" w:hAnsi="Marianne"/>
        </w:rPr>
      </w:pPr>
    </w:p>
    <w:p w14:paraId="5A4AD7A8" w14:textId="77777777" w:rsidR="00203D3D" w:rsidRPr="00CA642D" w:rsidRDefault="00203D3D" w:rsidP="00CA642D">
      <w:pPr>
        <w:jc w:val="both"/>
        <w:rPr>
          <w:rFonts w:ascii="Marianne" w:hAnsi="Marianne"/>
        </w:rPr>
      </w:pPr>
      <w:r w:rsidRPr="00CA642D">
        <w:rPr>
          <w:rFonts w:ascii="Marianne" w:hAnsi="Marianne"/>
        </w:rPr>
        <w:t>Les élèves doivent respecter les règlements intérieurs de chaque établissement sous peine des sanctions habituelles.</w:t>
      </w:r>
    </w:p>
    <w:p w14:paraId="04401BBB" w14:textId="77777777" w:rsidR="006255D0" w:rsidRPr="00CA642D" w:rsidRDefault="006255D0">
      <w:pPr>
        <w:spacing w:after="160" w:line="259" w:lineRule="auto"/>
        <w:rPr>
          <w:rFonts w:ascii="Marianne" w:hAnsi="Marianne"/>
          <w:b/>
        </w:rPr>
      </w:pPr>
      <w:r w:rsidRPr="00CA642D">
        <w:rPr>
          <w:rFonts w:ascii="Marianne" w:hAnsi="Marianne"/>
          <w:b/>
        </w:rPr>
        <w:br w:type="page"/>
      </w:r>
    </w:p>
    <w:p w14:paraId="2A74844A" w14:textId="77777777" w:rsidR="00203D3D" w:rsidRPr="00CA642D" w:rsidRDefault="00203D3D" w:rsidP="00203D3D">
      <w:pPr>
        <w:keepNext/>
        <w:jc w:val="both"/>
        <w:outlineLvl w:val="2"/>
        <w:rPr>
          <w:rFonts w:ascii="Marianne" w:hAnsi="Marianne"/>
          <w:b/>
        </w:rPr>
      </w:pPr>
      <w:r w:rsidRPr="00CA642D">
        <w:rPr>
          <w:rFonts w:ascii="Marianne" w:hAnsi="Marianne"/>
          <w:b/>
        </w:rPr>
        <w:lastRenderedPageBreak/>
        <w:t>Article 8</w:t>
      </w:r>
      <w:r w:rsidRPr="00CA642D">
        <w:rPr>
          <w:rFonts w:ascii="Calibri" w:hAnsi="Calibri" w:cs="Calibri"/>
          <w:b/>
        </w:rPr>
        <w:t> </w:t>
      </w:r>
      <w:r w:rsidRPr="00CA642D">
        <w:rPr>
          <w:rFonts w:ascii="Marianne" w:hAnsi="Marianne"/>
          <w:b/>
        </w:rPr>
        <w:t>: Responsabilit</w:t>
      </w:r>
      <w:r w:rsidRPr="00CA642D">
        <w:rPr>
          <w:rFonts w:ascii="Marianne" w:hAnsi="Marianne" w:cs="Marianne"/>
          <w:b/>
        </w:rPr>
        <w:t>é</w:t>
      </w:r>
    </w:p>
    <w:p w14:paraId="5303DCEE" w14:textId="77777777" w:rsidR="00203D3D" w:rsidRPr="00CA642D" w:rsidRDefault="00203D3D" w:rsidP="00203D3D">
      <w:pPr>
        <w:jc w:val="both"/>
        <w:rPr>
          <w:rFonts w:ascii="Marianne" w:hAnsi="Marianne"/>
        </w:rPr>
      </w:pPr>
    </w:p>
    <w:p w14:paraId="563F6C54" w14:textId="77777777" w:rsidR="00203D3D" w:rsidRPr="00CA642D" w:rsidRDefault="00203D3D" w:rsidP="00203D3D">
      <w:pPr>
        <w:jc w:val="both"/>
        <w:rPr>
          <w:rFonts w:ascii="Marianne" w:hAnsi="Marianne"/>
        </w:rPr>
      </w:pPr>
      <w:r w:rsidRPr="00CA642D">
        <w:rPr>
          <w:rFonts w:ascii="Marianne" w:hAnsi="Marianne"/>
        </w:rPr>
        <w:t>Pendant le temps scolaire, les déplacements des élèves se font en groupe entre l’établissement scolaire et la structure partenaire ………………. Ils sont alors placés sous la responsabilité du collège.</w:t>
      </w:r>
    </w:p>
    <w:p w14:paraId="5A2BB27F" w14:textId="77777777" w:rsidR="00203D3D" w:rsidRPr="00CA642D" w:rsidRDefault="00203D3D" w:rsidP="00203D3D">
      <w:pPr>
        <w:jc w:val="both"/>
        <w:rPr>
          <w:rFonts w:ascii="Marianne" w:hAnsi="Marianne"/>
        </w:rPr>
      </w:pPr>
    </w:p>
    <w:p w14:paraId="596BA620" w14:textId="77777777" w:rsidR="00203D3D" w:rsidRPr="00CA642D" w:rsidRDefault="00203D3D" w:rsidP="00203D3D">
      <w:pPr>
        <w:jc w:val="both"/>
        <w:rPr>
          <w:rFonts w:ascii="Marianne" w:hAnsi="Marianne"/>
        </w:rPr>
      </w:pPr>
      <w:r w:rsidRPr="00CA642D">
        <w:rPr>
          <w:rFonts w:ascii="Marianne" w:hAnsi="Marianne"/>
        </w:rPr>
        <w:t xml:space="preserve">Les élèves se déplacent </w:t>
      </w:r>
      <w:r w:rsidRPr="00CA642D">
        <w:rPr>
          <w:rFonts w:ascii="Marianne" w:hAnsi="Marianne"/>
          <w:i/>
        </w:rPr>
        <w:t>(indiquer les modalités de transport</w:t>
      </w:r>
      <w:r w:rsidRPr="00CA642D">
        <w:rPr>
          <w:rFonts w:ascii="Calibri" w:hAnsi="Calibri" w:cs="Calibri"/>
          <w:i/>
        </w:rPr>
        <w:t> </w:t>
      </w:r>
      <w:r w:rsidRPr="00CA642D">
        <w:rPr>
          <w:rFonts w:ascii="Marianne" w:hAnsi="Marianne"/>
          <w:i/>
        </w:rPr>
        <w:t xml:space="preserve">: </w:t>
      </w:r>
      <w:r w:rsidRPr="00CA642D">
        <w:rPr>
          <w:rFonts w:ascii="Marianne" w:hAnsi="Marianne" w:cs="Marianne"/>
          <w:i/>
        </w:rPr>
        <w:t>à</w:t>
      </w:r>
      <w:r w:rsidRPr="00CA642D">
        <w:rPr>
          <w:rFonts w:ascii="Marianne" w:hAnsi="Marianne"/>
          <w:i/>
        </w:rPr>
        <w:t xml:space="preserve"> pied, bus, tram, </w:t>
      </w:r>
      <w:r w:rsidRPr="00CA642D">
        <w:rPr>
          <w:rFonts w:ascii="Marianne" w:hAnsi="Marianne" w:cs="Marianne"/>
          <w:i/>
        </w:rPr>
        <w:t>…</w:t>
      </w:r>
      <w:r w:rsidRPr="00CA642D">
        <w:rPr>
          <w:rFonts w:ascii="Marianne" w:hAnsi="Marianne"/>
          <w:i/>
        </w:rPr>
        <w:t>).</w:t>
      </w:r>
      <w:r w:rsidRPr="00CA642D">
        <w:rPr>
          <w:rFonts w:ascii="Marianne" w:hAnsi="Marianne"/>
        </w:rPr>
        <w:t xml:space="preserve"> Ils sont accompagnés par </w:t>
      </w:r>
      <w:r w:rsidRPr="00CA642D">
        <w:rPr>
          <w:rFonts w:ascii="Marianne" w:hAnsi="Marianne"/>
          <w:i/>
        </w:rPr>
        <w:t>(indiquer les modalités d’accompagnement des élèves</w:t>
      </w:r>
      <w:r w:rsidRPr="00CA642D">
        <w:rPr>
          <w:rFonts w:ascii="Calibri" w:hAnsi="Calibri" w:cs="Calibri"/>
          <w:i/>
        </w:rPr>
        <w:t> </w:t>
      </w:r>
      <w:r w:rsidRPr="00CA642D">
        <w:rPr>
          <w:rFonts w:ascii="Marianne" w:hAnsi="Marianne"/>
          <w:i/>
        </w:rPr>
        <w:t xml:space="preserve">: AED, </w:t>
      </w:r>
      <w:r w:rsidRPr="00CA642D">
        <w:rPr>
          <w:rFonts w:ascii="Marianne" w:hAnsi="Marianne" w:cs="Marianne"/>
          <w:i/>
        </w:rPr>
        <w:t>…</w:t>
      </w:r>
      <w:r w:rsidRPr="00CA642D">
        <w:rPr>
          <w:rFonts w:ascii="Marianne" w:hAnsi="Marianne"/>
          <w:i/>
        </w:rPr>
        <w:t>).</w:t>
      </w:r>
    </w:p>
    <w:p w14:paraId="11D0FA5C" w14:textId="77777777" w:rsidR="00203D3D" w:rsidRPr="00CA642D" w:rsidRDefault="00203D3D" w:rsidP="00203D3D">
      <w:pPr>
        <w:jc w:val="both"/>
        <w:rPr>
          <w:rFonts w:ascii="Marianne" w:hAnsi="Marianne"/>
        </w:rPr>
      </w:pPr>
    </w:p>
    <w:p w14:paraId="19216202" w14:textId="77777777" w:rsidR="00203D3D" w:rsidRPr="00CA642D" w:rsidRDefault="00203D3D" w:rsidP="00203D3D">
      <w:pPr>
        <w:jc w:val="both"/>
        <w:rPr>
          <w:rFonts w:ascii="Marianne" w:hAnsi="Marianne"/>
        </w:rPr>
      </w:pPr>
      <w:r w:rsidRPr="00CA642D">
        <w:rPr>
          <w:rFonts w:ascii="Marianne" w:hAnsi="Marianne"/>
        </w:rPr>
        <w:t>Les frais de transport sont à la charge de …………….</w:t>
      </w:r>
    </w:p>
    <w:p w14:paraId="30B99E40" w14:textId="77777777" w:rsidR="00203D3D" w:rsidRPr="00CA642D" w:rsidRDefault="00203D3D" w:rsidP="00203D3D">
      <w:pPr>
        <w:jc w:val="both"/>
        <w:rPr>
          <w:rFonts w:ascii="Marianne" w:hAnsi="Marianne"/>
        </w:rPr>
      </w:pPr>
    </w:p>
    <w:p w14:paraId="5BF8C794" w14:textId="77777777" w:rsidR="00203D3D" w:rsidRPr="00CA642D" w:rsidRDefault="00203D3D" w:rsidP="00203D3D">
      <w:pPr>
        <w:jc w:val="both"/>
        <w:rPr>
          <w:rFonts w:ascii="Marianne" w:hAnsi="Marianne"/>
        </w:rPr>
      </w:pPr>
      <w:r w:rsidRPr="00CA642D">
        <w:rPr>
          <w:rFonts w:ascii="Marianne" w:hAnsi="Marianne"/>
        </w:rPr>
        <w:t>En dehors du temps scolaire, les élèves sont placés sous la responsabilité de leur responsable légal.</w:t>
      </w:r>
    </w:p>
    <w:p w14:paraId="720D59CC" w14:textId="77777777" w:rsidR="00203D3D" w:rsidRPr="00CA642D" w:rsidRDefault="00203D3D" w:rsidP="00203D3D">
      <w:pPr>
        <w:jc w:val="both"/>
        <w:rPr>
          <w:rFonts w:ascii="Marianne" w:hAnsi="Marianne"/>
        </w:rPr>
      </w:pPr>
    </w:p>
    <w:p w14:paraId="053AC992" w14:textId="77777777" w:rsidR="00203D3D" w:rsidRPr="00CA642D" w:rsidRDefault="00203D3D" w:rsidP="00203D3D">
      <w:pPr>
        <w:jc w:val="both"/>
        <w:rPr>
          <w:rFonts w:ascii="Marianne" w:hAnsi="Marianne"/>
        </w:rPr>
      </w:pPr>
    </w:p>
    <w:p w14:paraId="3B538D3A" w14:textId="77777777" w:rsidR="00203D3D" w:rsidRPr="00CA642D" w:rsidRDefault="00203D3D" w:rsidP="00203D3D">
      <w:pPr>
        <w:jc w:val="both"/>
        <w:rPr>
          <w:rFonts w:ascii="Marianne" w:hAnsi="Marianne"/>
        </w:rPr>
      </w:pPr>
    </w:p>
    <w:p w14:paraId="0F5DC3D6" w14:textId="77777777" w:rsidR="00203D3D" w:rsidRPr="00CA642D" w:rsidRDefault="00203D3D" w:rsidP="00203D3D">
      <w:pPr>
        <w:keepNext/>
        <w:jc w:val="both"/>
        <w:outlineLvl w:val="2"/>
        <w:rPr>
          <w:rFonts w:ascii="Marianne" w:hAnsi="Marianne"/>
          <w:b/>
        </w:rPr>
      </w:pPr>
      <w:r w:rsidRPr="00CA642D">
        <w:rPr>
          <w:rFonts w:ascii="Marianne" w:hAnsi="Marianne"/>
          <w:b/>
        </w:rPr>
        <w:t>Article 9</w:t>
      </w:r>
      <w:r w:rsidRPr="00CA642D">
        <w:rPr>
          <w:rFonts w:ascii="Calibri" w:hAnsi="Calibri" w:cs="Calibri"/>
          <w:b/>
        </w:rPr>
        <w:t> </w:t>
      </w:r>
      <w:r w:rsidRPr="00CA642D">
        <w:rPr>
          <w:rFonts w:ascii="Marianne" w:hAnsi="Marianne"/>
          <w:b/>
        </w:rPr>
        <w:t>: Financement</w:t>
      </w:r>
    </w:p>
    <w:p w14:paraId="1B2EB373" w14:textId="77777777" w:rsidR="00203D3D" w:rsidRPr="00CA642D" w:rsidRDefault="00203D3D" w:rsidP="00203D3D">
      <w:pPr>
        <w:jc w:val="both"/>
        <w:rPr>
          <w:rFonts w:ascii="Marianne" w:hAnsi="Marianne"/>
        </w:rPr>
      </w:pPr>
    </w:p>
    <w:p w14:paraId="69A6F9EC" w14:textId="77777777" w:rsidR="00203D3D" w:rsidRPr="00CA642D" w:rsidRDefault="007F53BB" w:rsidP="007F53BB">
      <w:pPr>
        <w:jc w:val="both"/>
        <w:rPr>
          <w:rFonts w:ascii="Marianne" w:hAnsi="Marianne"/>
        </w:rPr>
      </w:pPr>
      <w:r w:rsidRPr="00CA642D">
        <w:rPr>
          <w:rFonts w:ascii="Marianne" w:hAnsi="Marianne"/>
        </w:rPr>
        <w:t>Le</w:t>
      </w:r>
      <w:r w:rsidR="00203D3D" w:rsidRPr="00CA642D">
        <w:rPr>
          <w:rFonts w:ascii="Marianne" w:hAnsi="Marianne"/>
        </w:rPr>
        <w:t xml:space="preserve"> financement des </w:t>
      </w:r>
      <w:r w:rsidR="0042405F" w:rsidRPr="00CA642D">
        <w:rPr>
          <w:rFonts w:ascii="Marianne" w:hAnsi="Marianne"/>
        </w:rPr>
        <w:t>prestations assurées</w:t>
      </w:r>
      <w:r w:rsidR="00203D3D" w:rsidRPr="00CA642D">
        <w:rPr>
          <w:rFonts w:ascii="Marianne" w:hAnsi="Marianne"/>
        </w:rPr>
        <w:t xml:space="preserve"> par </w:t>
      </w:r>
      <w:r w:rsidR="0042405F" w:rsidRPr="00CA642D">
        <w:rPr>
          <w:rFonts w:ascii="Marianne" w:hAnsi="Marianne"/>
        </w:rPr>
        <w:t>le partenaire culturel</w:t>
      </w:r>
      <w:r w:rsidRPr="00CA642D">
        <w:rPr>
          <w:rFonts w:ascii="Marianne" w:hAnsi="Marianne"/>
        </w:rPr>
        <w:t xml:space="preserve"> ne peut faire l’objet d’une demande de participation de l’A</w:t>
      </w:r>
      <w:r w:rsidR="00A20355" w:rsidRPr="00CA642D">
        <w:rPr>
          <w:rFonts w:ascii="Marianne" w:hAnsi="Marianne"/>
        </w:rPr>
        <w:t>cadémie de Normandie</w:t>
      </w:r>
      <w:r w:rsidRPr="00CA642D">
        <w:rPr>
          <w:rFonts w:ascii="Marianne" w:hAnsi="Marianne"/>
        </w:rPr>
        <w:t>.</w:t>
      </w:r>
    </w:p>
    <w:p w14:paraId="45CEC6F3" w14:textId="77777777" w:rsidR="00203D3D" w:rsidRPr="00CA642D" w:rsidRDefault="00203D3D" w:rsidP="00203D3D">
      <w:pPr>
        <w:jc w:val="both"/>
        <w:rPr>
          <w:rFonts w:ascii="Marianne" w:hAnsi="Marianne"/>
        </w:rPr>
      </w:pPr>
    </w:p>
    <w:p w14:paraId="28B3278E" w14:textId="77777777" w:rsidR="00203D3D" w:rsidRPr="00CA642D" w:rsidRDefault="00203D3D" w:rsidP="00203D3D">
      <w:pPr>
        <w:rPr>
          <w:rFonts w:ascii="Marianne" w:hAnsi="Marianne"/>
        </w:rPr>
      </w:pPr>
    </w:p>
    <w:p w14:paraId="7C012CCD" w14:textId="77777777" w:rsidR="00203D3D" w:rsidRPr="00CA642D" w:rsidRDefault="00203D3D" w:rsidP="00203D3D">
      <w:pPr>
        <w:rPr>
          <w:rFonts w:ascii="Marianne" w:hAnsi="Marianne"/>
        </w:rPr>
      </w:pPr>
    </w:p>
    <w:p w14:paraId="5420B9D8" w14:textId="77777777" w:rsidR="00203D3D" w:rsidRPr="00CA642D" w:rsidRDefault="00203D3D" w:rsidP="00203D3D">
      <w:pPr>
        <w:keepNext/>
        <w:jc w:val="both"/>
        <w:outlineLvl w:val="2"/>
        <w:rPr>
          <w:rFonts w:ascii="Marianne" w:hAnsi="Marianne"/>
          <w:b/>
        </w:rPr>
      </w:pPr>
      <w:r w:rsidRPr="00CA642D">
        <w:rPr>
          <w:rFonts w:ascii="Marianne" w:hAnsi="Marianne"/>
          <w:b/>
        </w:rPr>
        <w:t>Article 10 : Reconduction</w:t>
      </w:r>
    </w:p>
    <w:p w14:paraId="0686799A" w14:textId="77777777" w:rsidR="00203D3D" w:rsidRPr="00CA642D" w:rsidRDefault="00203D3D" w:rsidP="00203D3D">
      <w:pPr>
        <w:rPr>
          <w:rFonts w:ascii="Marianne" w:hAnsi="Marianne"/>
        </w:rPr>
      </w:pPr>
    </w:p>
    <w:p w14:paraId="6FF3AC29" w14:textId="77777777" w:rsidR="00203D3D" w:rsidRPr="00CA642D" w:rsidRDefault="00203D3D" w:rsidP="00203D3D">
      <w:pPr>
        <w:jc w:val="both"/>
        <w:rPr>
          <w:rFonts w:ascii="Marianne" w:hAnsi="Marianne"/>
        </w:rPr>
      </w:pPr>
      <w:r w:rsidRPr="00CA642D">
        <w:rPr>
          <w:rFonts w:ascii="Marianne" w:hAnsi="Marianne"/>
          <w:color w:val="000000"/>
        </w:rPr>
        <w:t>Cette convention est renouvelable d’année en année(</w:t>
      </w:r>
      <w:r w:rsidRPr="00CA642D">
        <w:rPr>
          <w:rFonts w:ascii="Marianne" w:hAnsi="Marianne"/>
          <w:color w:val="000000"/>
          <w:sz w:val="22"/>
          <w:vertAlign w:val="superscript"/>
        </w:rPr>
        <w:footnoteReference w:id="3"/>
      </w:r>
      <w:r w:rsidRPr="00CA642D">
        <w:rPr>
          <w:rFonts w:ascii="Marianne" w:hAnsi="Marianne"/>
          <w:color w:val="000000"/>
        </w:rPr>
        <w:t>) par tacite reconduction. Elle peut être précisée, complétée ou modifiée par voie d'avenant</w:t>
      </w:r>
      <w:r w:rsidR="0042405F" w:rsidRPr="00CA642D">
        <w:rPr>
          <w:rFonts w:ascii="Marianne" w:hAnsi="Marianne"/>
          <w:color w:val="000000"/>
        </w:rPr>
        <w:t>, en précisant de manière détaillée les aspects financiers afférents</w:t>
      </w:r>
      <w:r w:rsidRPr="00CA642D">
        <w:rPr>
          <w:rFonts w:ascii="Marianne" w:hAnsi="Marianne"/>
          <w:color w:val="000000"/>
        </w:rPr>
        <w:t xml:space="preserve">. Elle peut être dénoncée par l'une ou l'autre partie, pour des raisons dûment motivées, sous forme de lettre recommandée, sous réserve d'un préavis de trois mois. </w:t>
      </w:r>
    </w:p>
    <w:p w14:paraId="722088F8" w14:textId="77777777" w:rsidR="00203D3D" w:rsidRPr="00CA642D" w:rsidRDefault="00203D3D" w:rsidP="00203D3D">
      <w:pPr>
        <w:jc w:val="both"/>
        <w:rPr>
          <w:rFonts w:ascii="Marianne" w:hAnsi="Marianne"/>
        </w:rPr>
      </w:pPr>
    </w:p>
    <w:p w14:paraId="65337778" w14:textId="77777777" w:rsidR="00203D3D" w:rsidRPr="00CA642D" w:rsidRDefault="00203D3D" w:rsidP="00203D3D">
      <w:pPr>
        <w:jc w:val="both"/>
        <w:rPr>
          <w:rFonts w:ascii="Marianne" w:hAnsi="Marianne"/>
        </w:rPr>
      </w:pPr>
    </w:p>
    <w:p w14:paraId="027B2DA9" w14:textId="77777777" w:rsidR="00203D3D" w:rsidRPr="00CA642D" w:rsidRDefault="00203D3D" w:rsidP="00203D3D">
      <w:pPr>
        <w:jc w:val="both"/>
        <w:rPr>
          <w:rFonts w:ascii="Marianne" w:hAnsi="Marianne"/>
        </w:rPr>
      </w:pPr>
    </w:p>
    <w:p w14:paraId="4A93518F" w14:textId="77777777" w:rsidR="00203D3D" w:rsidRPr="00CA642D" w:rsidRDefault="00203D3D" w:rsidP="00203D3D">
      <w:pPr>
        <w:jc w:val="both"/>
        <w:rPr>
          <w:rFonts w:ascii="Marianne" w:hAnsi="Marianne"/>
        </w:rPr>
      </w:pPr>
      <w:r w:rsidRPr="00CA642D">
        <w:rPr>
          <w:rFonts w:ascii="Marianne" w:hAnsi="Marianne"/>
        </w:rPr>
        <w:t xml:space="preserve">Fait à </w:t>
      </w:r>
      <w:r w:rsidRPr="00CA642D">
        <w:rPr>
          <w:rFonts w:ascii="Marianne" w:hAnsi="Marianne"/>
        </w:rPr>
        <w:tab/>
      </w:r>
      <w:r w:rsidRPr="00CA642D">
        <w:rPr>
          <w:rFonts w:ascii="Marianne" w:hAnsi="Marianne"/>
        </w:rPr>
        <w:tab/>
      </w:r>
      <w:r w:rsidRPr="00CA642D">
        <w:rPr>
          <w:rFonts w:ascii="Marianne" w:hAnsi="Marianne"/>
        </w:rPr>
        <w:tab/>
      </w:r>
      <w:r w:rsidR="00241EB7" w:rsidRPr="00CA642D">
        <w:rPr>
          <w:rFonts w:ascii="Marianne" w:hAnsi="Marianne"/>
        </w:rPr>
        <w:tab/>
      </w:r>
      <w:r w:rsidR="00241EB7" w:rsidRPr="00CA642D">
        <w:rPr>
          <w:rFonts w:ascii="Marianne" w:hAnsi="Marianne"/>
        </w:rPr>
        <w:tab/>
      </w:r>
      <w:r w:rsidRPr="00CA642D">
        <w:rPr>
          <w:rFonts w:ascii="Marianne" w:hAnsi="Marianne"/>
        </w:rPr>
        <w:t>le</w:t>
      </w:r>
    </w:p>
    <w:p w14:paraId="10ACB864" w14:textId="77777777" w:rsidR="00203D3D" w:rsidRPr="00CA642D" w:rsidRDefault="00203D3D" w:rsidP="00203D3D">
      <w:pPr>
        <w:jc w:val="both"/>
        <w:rPr>
          <w:rFonts w:ascii="Marianne" w:hAnsi="Marianne"/>
        </w:rPr>
      </w:pPr>
    </w:p>
    <w:p w14:paraId="4D2A8BD9" w14:textId="77777777" w:rsidR="00203D3D" w:rsidRPr="00CA642D" w:rsidRDefault="00203D3D" w:rsidP="00203D3D">
      <w:pPr>
        <w:jc w:val="both"/>
        <w:rPr>
          <w:rFonts w:ascii="Marianne" w:hAnsi="Marianne"/>
          <w:i/>
        </w:rPr>
      </w:pPr>
      <w:r w:rsidRPr="00CA642D">
        <w:rPr>
          <w:rFonts w:ascii="Marianne" w:hAnsi="Marianne"/>
          <w:i/>
        </w:rPr>
        <w:t>Signatures</w:t>
      </w:r>
    </w:p>
    <w:p w14:paraId="7443F485" w14:textId="77777777" w:rsidR="00F265D3" w:rsidRPr="00CA642D" w:rsidRDefault="00F265D3" w:rsidP="00203D3D">
      <w:pPr>
        <w:rPr>
          <w:rFonts w:ascii="Marianne" w:hAnsi="Marianne"/>
        </w:rPr>
      </w:pPr>
    </w:p>
    <w:sectPr w:rsidR="00F265D3" w:rsidRPr="00CA642D" w:rsidSect="00CA642D">
      <w:headerReference w:type="even" r:id="rId7"/>
      <w:headerReference w:type="default" r:id="rId8"/>
      <w:foot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9056" w14:textId="77777777" w:rsidR="00203D3D" w:rsidRDefault="00203D3D" w:rsidP="00203D3D">
      <w:r>
        <w:separator/>
      </w:r>
    </w:p>
  </w:endnote>
  <w:endnote w:type="continuationSeparator" w:id="0">
    <w:p w14:paraId="5146BBE3" w14:textId="77777777" w:rsidR="00203D3D" w:rsidRDefault="00203D3D" w:rsidP="0020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rianne" w:hAnsi="Marianne" w:cs="Arial"/>
        <w:sz w:val="16"/>
        <w:szCs w:val="16"/>
      </w:rPr>
      <w:id w:val="1915506732"/>
      <w:docPartObj>
        <w:docPartGallery w:val="Page Numbers (Bottom of Page)"/>
        <w:docPartUnique/>
      </w:docPartObj>
    </w:sdtPr>
    <w:sdtEndPr/>
    <w:sdtContent>
      <w:sdt>
        <w:sdtPr>
          <w:rPr>
            <w:rFonts w:ascii="Marianne" w:hAnsi="Marianne" w:cs="Arial"/>
            <w:sz w:val="16"/>
            <w:szCs w:val="16"/>
          </w:rPr>
          <w:id w:val="-1769616900"/>
          <w:docPartObj>
            <w:docPartGallery w:val="Page Numbers (Top of Page)"/>
            <w:docPartUnique/>
          </w:docPartObj>
        </w:sdtPr>
        <w:sdtEndPr/>
        <w:sdtContent>
          <w:p w14:paraId="6F132EE0" w14:textId="67F8B199" w:rsidR="006255D0" w:rsidRPr="00CA642D" w:rsidRDefault="006255D0">
            <w:pPr>
              <w:pStyle w:val="Pieddepage"/>
              <w:jc w:val="right"/>
              <w:rPr>
                <w:rFonts w:ascii="Marianne" w:hAnsi="Marianne" w:cs="Arial"/>
                <w:sz w:val="16"/>
                <w:szCs w:val="16"/>
              </w:rPr>
            </w:pPr>
            <w:r w:rsidRPr="00CA642D">
              <w:rPr>
                <w:rFonts w:ascii="Marianne" w:hAnsi="Marianne" w:cs="Arial"/>
                <w:sz w:val="16"/>
                <w:szCs w:val="16"/>
              </w:rPr>
              <w:t xml:space="preserve">Page </w:t>
            </w:r>
            <w:r w:rsidRPr="00CA642D">
              <w:rPr>
                <w:rFonts w:ascii="Marianne" w:hAnsi="Marianne" w:cs="Arial"/>
                <w:b/>
                <w:bCs/>
                <w:sz w:val="16"/>
                <w:szCs w:val="16"/>
              </w:rPr>
              <w:fldChar w:fldCharType="begin"/>
            </w:r>
            <w:r w:rsidRPr="00CA642D">
              <w:rPr>
                <w:rFonts w:ascii="Marianne" w:hAnsi="Marianne" w:cs="Arial"/>
                <w:b/>
                <w:bCs/>
                <w:sz w:val="16"/>
                <w:szCs w:val="16"/>
              </w:rPr>
              <w:instrText>PAGE</w:instrText>
            </w:r>
            <w:r w:rsidRPr="00CA642D">
              <w:rPr>
                <w:rFonts w:ascii="Marianne" w:hAnsi="Marianne" w:cs="Arial"/>
                <w:b/>
                <w:bCs/>
                <w:sz w:val="16"/>
                <w:szCs w:val="16"/>
              </w:rPr>
              <w:fldChar w:fldCharType="separate"/>
            </w:r>
            <w:r w:rsidR="009369AF">
              <w:rPr>
                <w:rFonts w:ascii="Marianne" w:hAnsi="Marianne" w:cs="Arial"/>
                <w:b/>
                <w:bCs/>
                <w:noProof/>
                <w:sz w:val="16"/>
                <w:szCs w:val="16"/>
              </w:rPr>
              <w:t>6</w:t>
            </w:r>
            <w:r w:rsidRPr="00CA642D">
              <w:rPr>
                <w:rFonts w:ascii="Marianne" w:hAnsi="Marianne" w:cs="Arial"/>
                <w:b/>
                <w:bCs/>
                <w:sz w:val="16"/>
                <w:szCs w:val="16"/>
              </w:rPr>
              <w:fldChar w:fldCharType="end"/>
            </w:r>
            <w:r w:rsidRPr="00CA642D">
              <w:rPr>
                <w:rFonts w:ascii="Marianne" w:hAnsi="Marianne" w:cs="Arial"/>
                <w:sz w:val="16"/>
                <w:szCs w:val="16"/>
              </w:rPr>
              <w:t xml:space="preserve"> sur </w:t>
            </w:r>
            <w:r w:rsidRPr="00CA642D">
              <w:rPr>
                <w:rFonts w:ascii="Marianne" w:hAnsi="Marianne" w:cs="Arial"/>
                <w:b/>
                <w:bCs/>
                <w:sz w:val="16"/>
                <w:szCs w:val="16"/>
              </w:rPr>
              <w:fldChar w:fldCharType="begin"/>
            </w:r>
            <w:r w:rsidRPr="00CA642D">
              <w:rPr>
                <w:rFonts w:ascii="Marianne" w:hAnsi="Marianne" w:cs="Arial"/>
                <w:b/>
                <w:bCs/>
                <w:sz w:val="16"/>
                <w:szCs w:val="16"/>
              </w:rPr>
              <w:instrText>NUMPAGES</w:instrText>
            </w:r>
            <w:r w:rsidRPr="00CA642D">
              <w:rPr>
                <w:rFonts w:ascii="Marianne" w:hAnsi="Marianne" w:cs="Arial"/>
                <w:b/>
                <w:bCs/>
                <w:sz w:val="16"/>
                <w:szCs w:val="16"/>
              </w:rPr>
              <w:fldChar w:fldCharType="separate"/>
            </w:r>
            <w:r w:rsidR="009369AF">
              <w:rPr>
                <w:rFonts w:ascii="Marianne" w:hAnsi="Marianne" w:cs="Arial"/>
                <w:b/>
                <w:bCs/>
                <w:noProof/>
                <w:sz w:val="16"/>
                <w:szCs w:val="16"/>
              </w:rPr>
              <w:t>6</w:t>
            </w:r>
            <w:r w:rsidRPr="00CA642D">
              <w:rPr>
                <w:rFonts w:ascii="Marianne" w:hAnsi="Marianne" w:cs="Arial"/>
                <w:b/>
                <w:bCs/>
                <w:sz w:val="16"/>
                <w:szCs w:val="16"/>
              </w:rPr>
              <w:fldChar w:fldCharType="end"/>
            </w:r>
          </w:p>
        </w:sdtContent>
      </w:sdt>
    </w:sdtContent>
  </w:sdt>
  <w:p w14:paraId="4DFA4494" w14:textId="77777777" w:rsidR="006255D0" w:rsidRPr="00CA642D" w:rsidRDefault="006255D0">
    <w:pPr>
      <w:pStyle w:val="Pieddepage"/>
      <w:rPr>
        <w:rFonts w:ascii="Marianne" w:hAnsi="Marian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15DBF" w14:textId="77777777" w:rsidR="00203D3D" w:rsidRDefault="00203D3D" w:rsidP="00203D3D">
      <w:r>
        <w:separator/>
      </w:r>
    </w:p>
  </w:footnote>
  <w:footnote w:type="continuationSeparator" w:id="0">
    <w:p w14:paraId="614AEDCC" w14:textId="77777777" w:rsidR="00203D3D" w:rsidRDefault="00203D3D" w:rsidP="00203D3D">
      <w:r>
        <w:continuationSeparator/>
      </w:r>
    </w:p>
  </w:footnote>
  <w:footnote w:id="1">
    <w:p w14:paraId="6FD66D83" w14:textId="77777777" w:rsidR="00203D3D" w:rsidRPr="00CA642D" w:rsidRDefault="00203D3D" w:rsidP="00203D3D">
      <w:pPr>
        <w:pStyle w:val="Notedebasdepage"/>
        <w:rPr>
          <w:rFonts w:ascii="Marianne" w:hAnsi="Marianne"/>
        </w:rPr>
      </w:pPr>
      <w:r w:rsidRPr="00CA642D">
        <w:rPr>
          <w:rStyle w:val="Appelnotedebasdep"/>
          <w:rFonts w:ascii="Marianne" w:hAnsi="Marianne"/>
        </w:rPr>
        <w:footnoteRef/>
      </w:r>
      <w:r w:rsidRPr="00CA642D">
        <w:rPr>
          <w:rFonts w:ascii="Marianne" w:hAnsi="Marianne"/>
        </w:rPr>
        <w:t xml:space="preserve"> </w:t>
      </w:r>
      <w:r w:rsidRPr="00CA642D">
        <w:rPr>
          <w:rFonts w:ascii="Marianne" w:hAnsi="Marianne" w:cs="Arial"/>
          <w:sz w:val="16"/>
          <w:szCs w:val="16"/>
        </w:rPr>
        <w:t>Conserver uniquement la référence au texte correspondant à la CHA concernée</w:t>
      </w:r>
    </w:p>
  </w:footnote>
  <w:footnote w:id="2">
    <w:p w14:paraId="10341ABA" w14:textId="77777777" w:rsidR="00203D3D" w:rsidRPr="00CA642D" w:rsidRDefault="00203D3D" w:rsidP="00203D3D">
      <w:pPr>
        <w:pStyle w:val="Notedebasdepage"/>
        <w:rPr>
          <w:rFonts w:ascii="Marianne" w:hAnsi="Marianne" w:cs="Arial"/>
          <w:sz w:val="16"/>
          <w:szCs w:val="16"/>
        </w:rPr>
      </w:pPr>
      <w:r w:rsidRPr="00CA642D">
        <w:rPr>
          <w:rStyle w:val="Appelnotedebasdep"/>
          <w:rFonts w:ascii="Marianne" w:hAnsi="Marianne"/>
        </w:rPr>
        <w:footnoteRef/>
      </w:r>
      <w:r w:rsidRPr="00CA642D">
        <w:rPr>
          <w:rFonts w:ascii="Marianne" w:hAnsi="Marianne"/>
        </w:rPr>
        <w:t xml:space="preserve"> </w:t>
      </w:r>
      <w:r w:rsidRPr="00CA642D">
        <w:rPr>
          <w:rFonts w:ascii="Marianne" w:hAnsi="Marianne" w:cs="Arial"/>
          <w:sz w:val="16"/>
          <w:szCs w:val="16"/>
        </w:rPr>
        <w:t>Ces horaires feront l’objet d’une concertation entre partenaires et seront précisés dans le projet pédagogique, annexé à la présente convention</w:t>
      </w:r>
    </w:p>
  </w:footnote>
  <w:footnote w:id="3">
    <w:p w14:paraId="39F206D8" w14:textId="77777777" w:rsidR="00203D3D" w:rsidRPr="00CA642D" w:rsidRDefault="00203D3D" w:rsidP="00203D3D">
      <w:pPr>
        <w:pStyle w:val="Notedebasdepage"/>
        <w:rPr>
          <w:rFonts w:ascii="Marianne" w:hAnsi="Marianne" w:cs="Arial"/>
          <w:sz w:val="16"/>
          <w:szCs w:val="16"/>
        </w:rPr>
      </w:pPr>
      <w:r w:rsidRPr="00CA642D">
        <w:rPr>
          <w:rStyle w:val="Appelnotedebasdep"/>
          <w:rFonts w:ascii="Marianne" w:hAnsi="Marianne"/>
        </w:rPr>
        <w:footnoteRef/>
      </w:r>
      <w:r w:rsidRPr="00CA642D">
        <w:rPr>
          <w:rFonts w:ascii="Marianne" w:hAnsi="Marianne"/>
        </w:rPr>
        <w:t xml:space="preserve"> </w:t>
      </w:r>
      <w:r w:rsidRPr="00CA642D">
        <w:rPr>
          <w:rFonts w:ascii="Marianne" w:hAnsi="Marianne" w:cs="Arial"/>
          <w:sz w:val="16"/>
          <w:szCs w:val="16"/>
        </w:rPr>
        <w:t xml:space="preserve">Pour </w:t>
      </w:r>
      <w:proofErr w:type="gramStart"/>
      <w:r w:rsidRPr="00CA642D">
        <w:rPr>
          <w:rFonts w:ascii="Marianne" w:hAnsi="Marianne" w:cs="Arial"/>
          <w:sz w:val="16"/>
          <w:szCs w:val="16"/>
        </w:rPr>
        <w:t>les CHAT</w:t>
      </w:r>
      <w:proofErr w:type="gramEnd"/>
      <w:r w:rsidRPr="00CA642D">
        <w:rPr>
          <w:rFonts w:ascii="Calibri" w:hAnsi="Calibri" w:cs="Calibri"/>
          <w:sz w:val="16"/>
          <w:szCs w:val="16"/>
        </w:rPr>
        <w:t> </w:t>
      </w:r>
      <w:r w:rsidRPr="00CA642D">
        <w:rPr>
          <w:rFonts w:ascii="Marianne" w:hAnsi="Marianne" w:cs="Arial"/>
          <w:sz w:val="16"/>
          <w:szCs w:val="16"/>
        </w:rPr>
        <w:t>: la convention est conclue pour une durée de 3 ans, renouvelable par tacite reconduction.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68E6" w14:textId="77777777" w:rsidR="000937B5" w:rsidRDefault="009369AF">
    <w:pPr>
      <w:pStyle w:val="En-tte"/>
    </w:pPr>
    <w:r>
      <w:rPr>
        <w:noProof/>
      </w:rPr>
      <w:pict w14:anchorId="4BDF4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699" o:spid="_x0000_s2050" type="#_x0000_t136" style="position:absolute;margin-left:0;margin-top:0;width:320.25pt;height:119.25pt;rotation:315;z-index:-251655168;mso-position-horizontal:center;mso-position-horizontal-relative:margin;mso-position-vertical:center;mso-position-vertical-relative:margin" o:allowincell="f" fillcolor="silver" stroked="f">
          <v:fill opacity=".5"/>
          <v:textpath style="font-family:&quot;Times New Roman&quot;;font-size:105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0A96" w14:textId="456EC676" w:rsidR="000937B5" w:rsidRPr="00616251" w:rsidRDefault="00944591" w:rsidP="00616251">
    <w:pPr>
      <w:widowControl w:val="0"/>
      <w:autoSpaceDE w:val="0"/>
      <w:autoSpaceDN w:val="0"/>
      <w:ind w:right="57"/>
      <w:jc w:val="right"/>
      <w:rPr>
        <w:rFonts w:ascii="Marianne" w:eastAsia="Marianne" w:hAnsi="Marianne" w:cs="Marianne"/>
        <w:b/>
        <w:color w:val="231F20"/>
        <w:sz w:val="28"/>
        <w:szCs w:val="16"/>
        <w:lang w:bidi="fr-FR"/>
      </w:rPr>
    </w:pPr>
    <w:r>
      <w:rPr>
        <w:rFonts w:ascii="Marianne" w:eastAsia="Marianne" w:hAnsi="Marianne" w:cs="Marianne"/>
        <w:b/>
        <w:color w:val="231F20"/>
        <w:sz w:val="28"/>
        <w:szCs w:val="16"/>
        <w:lang w:bidi="fr-FR"/>
      </w:rPr>
      <w:t>Annexe 7</w:t>
    </w:r>
    <w:r w:rsidR="00AD697A">
      <w:rPr>
        <w:rFonts w:ascii="Marianne" w:eastAsia="Marianne" w:hAnsi="Marianne" w:cs="Marianne"/>
        <w:b/>
        <w:color w:val="231F20"/>
        <w:sz w:val="28"/>
        <w:szCs w:val="16"/>
        <w:lang w:bidi="fr-FR"/>
      </w:rPr>
      <w: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5852" w14:textId="77777777" w:rsidR="000937B5" w:rsidRDefault="009369AF">
    <w:pPr>
      <w:pStyle w:val="En-tte"/>
    </w:pPr>
    <w:r>
      <w:rPr>
        <w:noProof/>
      </w:rPr>
      <w:pict w14:anchorId="3A307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698" o:spid="_x0000_s2049" type="#_x0000_t136" style="position:absolute;margin-left:0;margin-top:0;width:320.25pt;height:119.25pt;rotation:315;z-index:-251657216;mso-position-horizontal:center;mso-position-horizontal-relative:margin;mso-position-vertical:center;mso-position-vertical-relative:margin" o:allowincell="f" fillcolor="silver" stroked="f">
          <v:fill opacity=".5"/>
          <v:textpath style="font-family:&quot;Times New Roman&quot;;font-size:105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6456E"/>
    <w:multiLevelType w:val="singleLevel"/>
    <w:tmpl w:val="4C3028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8140D3"/>
    <w:multiLevelType w:val="singleLevel"/>
    <w:tmpl w:val="4C3028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0BD7D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1C87001"/>
    <w:multiLevelType w:val="singleLevel"/>
    <w:tmpl w:val="4C3028C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F07DA4"/>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3D"/>
    <w:rsid w:val="00060888"/>
    <w:rsid w:val="000937B5"/>
    <w:rsid w:val="000A195E"/>
    <w:rsid w:val="00203D3D"/>
    <w:rsid w:val="00241EB7"/>
    <w:rsid w:val="003226DE"/>
    <w:rsid w:val="0042405F"/>
    <w:rsid w:val="004E6EF7"/>
    <w:rsid w:val="005A3316"/>
    <w:rsid w:val="005B46C0"/>
    <w:rsid w:val="005B5651"/>
    <w:rsid w:val="00616251"/>
    <w:rsid w:val="006255D0"/>
    <w:rsid w:val="00696157"/>
    <w:rsid w:val="00756821"/>
    <w:rsid w:val="007A3704"/>
    <w:rsid w:val="007C7E68"/>
    <w:rsid w:val="007F53BB"/>
    <w:rsid w:val="009369AF"/>
    <w:rsid w:val="00944591"/>
    <w:rsid w:val="009536C2"/>
    <w:rsid w:val="00955722"/>
    <w:rsid w:val="00991C0F"/>
    <w:rsid w:val="00A20355"/>
    <w:rsid w:val="00AA34DE"/>
    <w:rsid w:val="00AD697A"/>
    <w:rsid w:val="00B55336"/>
    <w:rsid w:val="00B95016"/>
    <w:rsid w:val="00CA642D"/>
    <w:rsid w:val="00CB6B2D"/>
    <w:rsid w:val="00D75ABA"/>
    <w:rsid w:val="00DC4A4D"/>
    <w:rsid w:val="00F265D3"/>
    <w:rsid w:val="00F74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67FF3"/>
  <w15:chartTrackingRefBased/>
  <w15:docId w15:val="{471CC971-80E2-48A6-81EE-9B6B6EB5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D3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03D3D"/>
    <w:pPr>
      <w:keepNext/>
      <w:jc w:val="right"/>
      <w:outlineLvl w:val="0"/>
    </w:pPr>
    <w:rPr>
      <w:rFonts w:ascii="Arial Narrow" w:hAnsi="Arial Narrow"/>
      <w:b/>
      <w:sz w:val="19"/>
    </w:rPr>
  </w:style>
  <w:style w:type="paragraph" w:styleId="Titre2">
    <w:name w:val="heading 2"/>
    <w:basedOn w:val="Normal"/>
    <w:next w:val="Normal"/>
    <w:link w:val="Titre2Car"/>
    <w:qFormat/>
    <w:rsid w:val="00203D3D"/>
    <w:pPr>
      <w:keepNext/>
      <w:pBdr>
        <w:top w:val="single" w:sz="4" w:space="1" w:color="auto"/>
        <w:left w:val="single" w:sz="4" w:space="4" w:color="auto"/>
        <w:bottom w:val="single" w:sz="4" w:space="1" w:color="auto"/>
        <w:right w:val="single" w:sz="4" w:space="4" w:color="auto"/>
      </w:pBdr>
      <w:ind w:left="567"/>
      <w:jc w:val="center"/>
      <w:outlineLvl w:val="1"/>
    </w:pPr>
    <w:rPr>
      <w:rFonts w:ascii="Arial" w:hAnsi="Arial"/>
      <w:b/>
      <w:sz w:val="40"/>
    </w:rPr>
  </w:style>
  <w:style w:type="paragraph" w:styleId="Titre3">
    <w:name w:val="heading 3"/>
    <w:basedOn w:val="Normal"/>
    <w:next w:val="Normal"/>
    <w:link w:val="Titre3Car"/>
    <w:uiPriority w:val="9"/>
    <w:semiHidden/>
    <w:unhideWhenUsed/>
    <w:qFormat/>
    <w:rsid w:val="00203D3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03D3D"/>
    <w:rPr>
      <w:rFonts w:ascii="Arial Narrow" w:eastAsia="Times New Roman" w:hAnsi="Arial Narrow" w:cs="Times New Roman"/>
      <w:b/>
      <w:sz w:val="19"/>
      <w:szCs w:val="20"/>
      <w:lang w:eastAsia="fr-FR"/>
    </w:rPr>
  </w:style>
  <w:style w:type="character" w:customStyle="1" w:styleId="Titre2Car">
    <w:name w:val="Titre 2 Car"/>
    <w:basedOn w:val="Policepardfaut"/>
    <w:link w:val="Titre2"/>
    <w:rsid w:val="00203D3D"/>
    <w:rPr>
      <w:rFonts w:ascii="Arial" w:eastAsia="Times New Roman" w:hAnsi="Arial" w:cs="Times New Roman"/>
      <w:b/>
      <w:sz w:val="40"/>
      <w:szCs w:val="20"/>
      <w:lang w:eastAsia="fr-FR"/>
    </w:rPr>
  </w:style>
  <w:style w:type="paragraph" w:styleId="Retraitcorpsdetexte">
    <w:name w:val="Body Text Indent"/>
    <w:basedOn w:val="Normal"/>
    <w:link w:val="RetraitcorpsdetexteCar"/>
    <w:rsid w:val="00203D3D"/>
    <w:pPr>
      <w:ind w:left="-1418"/>
    </w:pPr>
    <w:rPr>
      <w:rFonts w:ascii="Arial" w:hAnsi="Arial"/>
    </w:rPr>
  </w:style>
  <w:style w:type="character" w:customStyle="1" w:styleId="RetraitcorpsdetexteCar">
    <w:name w:val="Retrait corps de texte Car"/>
    <w:basedOn w:val="Policepardfaut"/>
    <w:link w:val="Retraitcorpsdetexte"/>
    <w:rsid w:val="00203D3D"/>
    <w:rPr>
      <w:rFonts w:ascii="Arial" w:eastAsia="Times New Roman" w:hAnsi="Arial" w:cs="Times New Roman"/>
      <w:sz w:val="20"/>
      <w:szCs w:val="20"/>
      <w:lang w:eastAsia="fr-FR"/>
    </w:rPr>
  </w:style>
  <w:style w:type="paragraph" w:styleId="En-tte">
    <w:name w:val="header"/>
    <w:basedOn w:val="Normal"/>
    <w:link w:val="En-tteCar"/>
    <w:rsid w:val="00203D3D"/>
    <w:pPr>
      <w:tabs>
        <w:tab w:val="center" w:pos="4536"/>
        <w:tab w:val="right" w:pos="9072"/>
      </w:tabs>
    </w:pPr>
  </w:style>
  <w:style w:type="character" w:customStyle="1" w:styleId="En-tteCar">
    <w:name w:val="En-tête Car"/>
    <w:basedOn w:val="Policepardfaut"/>
    <w:link w:val="En-tte"/>
    <w:rsid w:val="00203D3D"/>
    <w:rPr>
      <w:rFonts w:ascii="Times New Roman" w:eastAsia="Times New Roman" w:hAnsi="Times New Roman" w:cs="Times New Roman"/>
      <w:sz w:val="20"/>
      <w:szCs w:val="20"/>
      <w:lang w:eastAsia="fr-FR"/>
    </w:rPr>
  </w:style>
  <w:style w:type="paragraph" w:styleId="Notedebasdepage">
    <w:name w:val="footnote text"/>
    <w:basedOn w:val="Normal"/>
    <w:link w:val="NotedebasdepageCar"/>
    <w:rsid w:val="00203D3D"/>
  </w:style>
  <w:style w:type="character" w:customStyle="1" w:styleId="NotedebasdepageCar">
    <w:name w:val="Note de bas de page Car"/>
    <w:basedOn w:val="Policepardfaut"/>
    <w:link w:val="Notedebasdepage"/>
    <w:rsid w:val="00203D3D"/>
    <w:rPr>
      <w:rFonts w:ascii="Times New Roman" w:eastAsia="Times New Roman" w:hAnsi="Times New Roman" w:cs="Times New Roman"/>
      <w:sz w:val="20"/>
      <w:szCs w:val="20"/>
      <w:lang w:eastAsia="fr-FR"/>
    </w:rPr>
  </w:style>
  <w:style w:type="character" w:styleId="Appelnotedebasdep">
    <w:name w:val="footnote reference"/>
    <w:basedOn w:val="Policepardfaut"/>
    <w:rsid w:val="00203D3D"/>
    <w:rPr>
      <w:vertAlign w:val="superscript"/>
    </w:rPr>
  </w:style>
  <w:style w:type="character" w:customStyle="1" w:styleId="Titre3Car">
    <w:name w:val="Titre 3 Car"/>
    <w:basedOn w:val="Policepardfaut"/>
    <w:link w:val="Titre3"/>
    <w:uiPriority w:val="9"/>
    <w:semiHidden/>
    <w:rsid w:val="00203D3D"/>
    <w:rPr>
      <w:rFonts w:asciiTheme="majorHAnsi" w:eastAsiaTheme="majorEastAsia" w:hAnsiTheme="majorHAnsi" w:cstheme="majorBidi"/>
      <w:color w:val="1F4D78" w:themeColor="accent1" w:themeShade="7F"/>
      <w:sz w:val="24"/>
      <w:szCs w:val="24"/>
      <w:lang w:eastAsia="fr-FR"/>
    </w:rPr>
  </w:style>
  <w:style w:type="paragraph" w:styleId="Retraitcorpsdetexte2">
    <w:name w:val="Body Text Indent 2"/>
    <w:basedOn w:val="Normal"/>
    <w:link w:val="Retraitcorpsdetexte2Car"/>
    <w:uiPriority w:val="99"/>
    <w:semiHidden/>
    <w:unhideWhenUsed/>
    <w:rsid w:val="00203D3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03D3D"/>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203D3D"/>
    <w:pPr>
      <w:spacing w:after="120"/>
    </w:pPr>
  </w:style>
  <w:style w:type="character" w:customStyle="1" w:styleId="CorpsdetexteCar">
    <w:name w:val="Corps de texte Car"/>
    <w:basedOn w:val="Policepardfaut"/>
    <w:link w:val="Corpsdetexte"/>
    <w:uiPriority w:val="99"/>
    <w:semiHidden/>
    <w:rsid w:val="00203D3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255D0"/>
    <w:pPr>
      <w:tabs>
        <w:tab w:val="center" w:pos="4536"/>
        <w:tab w:val="right" w:pos="9072"/>
      </w:tabs>
    </w:pPr>
  </w:style>
  <w:style w:type="character" w:customStyle="1" w:styleId="PieddepageCar">
    <w:name w:val="Pied de page Car"/>
    <w:basedOn w:val="Policepardfaut"/>
    <w:link w:val="Pieddepage"/>
    <w:uiPriority w:val="99"/>
    <w:rsid w:val="006255D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A19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95E"/>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2173</Words>
  <Characters>11955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Fauvel Julie</cp:lastModifiedBy>
  <cp:revision>3</cp:revision>
  <cp:lastPrinted>2022-03-11T09:33:00Z</cp:lastPrinted>
  <dcterms:created xsi:type="dcterms:W3CDTF">2023-03-24T15:04:00Z</dcterms:created>
  <dcterms:modified xsi:type="dcterms:W3CDTF">2023-06-02T12:19:00Z</dcterms:modified>
</cp:coreProperties>
</file>