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6945" w14:textId="77777777" w:rsidR="00C217D8" w:rsidRDefault="00F30E88">
      <w:pPr>
        <w:ind w:right="141"/>
        <w:rPr>
          <w:sz w:val="22"/>
        </w:rPr>
      </w:pPr>
      <w:r>
        <w:rPr>
          <w:noProof/>
        </w:rPr>
        <mc:AlternateContent>
          <mc:Choice Requires="wps">
            <w:drawing>
              <wp:anchor distT="0" distB="0" distL="114300" distR="114300" simplePos="0" relativeHeight="251657728" behindDoc="0" locked="0" layoutInCell="0" allowOverlap="1" wp14:anchorId="134BFDD4" wp14:editId="65555ECB">
                <wp:simplePos x="0" y="0"/>
                <wp:positionH relativeFrom="column">
                  <wp:posOffset>1064260</wp:posOffset>
                </wp:positionH>
                <wp:positionV relativeFrom="paragraph">
                  <wp:posOffset>47625</wp:posOffset>
                </wp:positionV>
                <wp:extent cx="4006850" cy="1228953"/>
                <wp:effectExtent l="0" t="0" r="1270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0" cy="1228953"/>
                        </a:xfrm>
                        <a:prstGeom prst="rect">
                          <a:avLst/>
                        </a:prstGeom>
                        <a:solidFill>
                          <a:srgbClr val="FFFFFF"/>
                        </a:solidFill>
                        <a:ln w="9525">
                          <a:solidFill>
                            <a:srgbClr val="000000"/>
                          </a:solidFill>
                          <a:miter lim="800000"/>
                          <a:headEnd/>
                          <a:tailEnd/>
                        </a:ln>
                      </wps:spPr>
                      <wps:txbx>
                        <w:txbxContent>
                          <w:p w14:paraId="75732D14" w14:textId="77777777" w:rsidR="00F30E88" w:rsidRDefault="00F30E88">
                            <w:pPr>
                              <w:pStyle w:val="Titre2"/>
                              <w:jc w:val="center"/>
                              <w:rPr>
                                <w:rFonts w:ascii="Marianne" w:hAnsi="Marianne"/>
                                <w:sz w:val="32"/>
                              </w:rPr>
                            </w:pPr>
                          </w:p>
                          <w:p w14:paraId="5E954A74" w14:textId="77777777" w:rsidR="00C217D8" w:rsidRPr="00795AF2" w:rsidRDefault="008271A2">
                            <w:pPr>
                              <w:pStyle w:val="Titre2"/>
                              <w:jc w:val="center"/>
                              <w:rPr>
                                <w:rFonts w:ascii="Marianne" w:hAnsi="Marianne"/>
                                <w:sz w:val="32"/>
                              </w:rPr>
                            </w:pPr>
                            <w:r>
                              <w:rPr>
                                <w:rFonts w:ascii="Marianne" w:hAnsi="Marianne"/>
                                <w:sz w:val="32"/>
                              </w:rPr>
                              <w:t>SECTION D’EXCELLENCE SPORTIVE</w:t>
                            </w:r>
                          </w:p>
                          <w:p w14:paraId="20563D74" w14:textId="77777777" w:rsidR="00C217D8" w:rsidRPr="00795AF2" w:rsidRDefault="00C217D8">
                            <w:pPr>
                              <w:jc w:val="center"/>
                              <w:rPr>
                                <w:rFonts w:ascii="Marianne" w:hAnsi="Marianne"/>
                                <w:sz w:val="32"/>
                              </w:rPr>
                            </w:pPr>
                            <w:r w:rsidRPr="00795AF2">
                              <w:rPr>
                                <w:rFonts w:ascii="Marianne" w:hAnsi="Marianne"/>
                                <w:sz w:val="32"/>
                              </w:rPr>
                              <w:t>----------</w:t>
                            </w:r>
                          </w:p>
                          <w:p w14:paraId="2780418A" w14:textId="77777777" w:rsidR="00C217D8" w:rsidRPr="00795AF2" w:rsidRDefault="00C217D8">
                            <w:pPr>
                              <w:jc w:val="center"/>
                              <w:rPr>
                                <w:rFonts w:ascii="Marianne" w:hAnsi="Marianne"/>
                                <w:sz w:val="28"/>
                              </w:rPr>
                            </w:pPr>
                            <w:r w:rsidRPr="00795AF2">
                              <w:rPr>
                                <w:rFonts w:ascii="Marianne" w:hAnsi="Marianne"/>
                                <w:sz w:val="32"/>
                              </w:rPr>
                              <w:t>CONVENTION DE PARTENARIAT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BFDD4" id="Rectangle 2" o:spid="_x0000_s1026" style="position:absolute;margin-left:83.8pt;margin-top:3.75pt;width:315.5pt;height:9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" o:allowincell="f">
                <v:textbox inset="0,0,0,0">
                  <w:txbxContent>
                    <w:p w14:paraId="75732D14" w14:textId="77777777" w:rsidR="00F30E88" w:rsidRDefault="00F30E88">
                      <w:pPr>
                        <w:pStyle w:val="Titre2"/>
                        <w:jc w:val="center"/>
                        <w:rPr>
                          <w:rFonts w:ascii="Marianne" w:hAnsi="Marianne"/>
                          <w:sz w:val="32"/>
                        </w:rPr>
                      </w:pPr>
                    </w:p>
                    <w:p w14:paraId="5E954A74" w14:textId="77777777" w:rsidR="00C217D8" w:rsidRPr="00795AF2" w:rsidRDefault="008271A2">
                      <w:pPr>
                        <w:pStyle w:val="Titre2"/>
                        <w:jc w:val="center"/>
                        <w:rPr>
                          <w:rFonts w:ascii="Marianne" w:hAnsi="Marianne"/>
                          <w:sz w:val="32"/>
                        </w:rPr>
                      </w:pPr>
                      <w:r>
                        <w:rPr>
                          <w:rFonts w:ascii="Marianne" w:hAnsi="Marianne"/>
                          <w:sz w:val="32"/>
                        </w:rPr>
                        <w:t>SECTION D’EXCELLENCE SPORTIVE</w:t>
                      </w:r>
                    </w:p>
                    <w:p w14:paraId="20563D74" w14:textId="77777777" w:rsidR="00C217D8" w:rsidRPr="00795AF2" w:rsidRDefault="00C217D8">
                      <w:pPr>
                        <w:jc w:val="center"/>
                        <w:rPr>
                          <w:rFonts w:ascii="Marianne" w:hAnsi="Marianne"/>
                          <w:sz w:val="32"/>
                        </w:rPr>
                      </w:pPr>
                      <w:r w:rsidRPr="00795AF2">
                        <w:rPr>
                          <w:rFonts w:ascii="Marianne" w:hAnsi="Marianne"/>
                          <w:sz w:val="32"/>
                        </w:rPr>
                        <w:t>----------</w:t>
                      </w:r>
                    </w:p>
                    <w:p w14:paraId="2780418A" w14:textId="77777777" w:rsidR="00C217D8" w:rsidRPr="00795AF2" w:rsidRDefault="00C217D8">
                      <w:pPr>
                        <w:jc w:val="center"/>
                        <w:rPr>
                          <w:rFonts w:ascii="Marianne" w:hAnsi="Marianne"/>
                          <w:sz w:val="28"/>
                        </w:rPr>
                      </w:pPr>
                      <w:r w:rsidRPr="00795AF2">
                        <w:rPr>
                          <w:rFonts w:ascii="Marianne" w:hAnsi="Marianne"/>
                          <w:sz w:val="32"/>
                        </w:rPr>
                        <w:t>CONVENTION DE PARTENARIAT</w:t>
                      </w:r>
                    </w:p>
                  </w:txbxContent>
                </v:textbox>
              </v:rect>
            </w:pict>
          </mc:Fallback>
        </mc:AlternateContent>
      </w:r>
      <w:r w:rsidR="00C217D8">
        <w:rPr>
          <w:sz w:val="22"/>
        </w:rPr>
        <w:t xml:space="preserve"> </w:t>
      </w:r>
    </w:p>
    <w:p w14:paraId="5C4B7E84" w14:textId="77777777" w:rsidR="00C217D8" w:rsidRDefault="00C217D8"/>
    <w:p w14:paraId="574170EF" w14:textId="77777777" w:rsidR="00C217D8" w:rsidRDefault="00C217D8"/>
    <w:p w14:paraId="049658A5" w14:textId="77777777" w:rsidR="00C217D8" w:rsidRDefault="00C217D8"/>
    <w:p w14:paraId="16D360ED" w14:textId="77777777" w:rsidR="00C217D8" w:rsidRDefault="00C217D8"/>
    <w:p w14:paraId="463A134D" w14:textId="77777777" w:rsidR="00C217D8" w:rsidRDefault="00C217D8"/>
    <w:p w14:paraId="3D035B72" w14:textId="77777777" w:rsidR="00C217D8" w:rsidRDefault="00C217D8"/>
    <w:p w14:paraId="44D80286" w14:textId="77777777" w:rsidR="00C217D8" w:rsidRDefault="00C217D8"/>
    <w:p w14:paraId="2DE5ADEA" w14:textId="77777777" w:rsidR="00C217D8" w:rsidRPr="00321C51" w:rsidRDefault="00C217D8">
      <w:pPr>
        <w:pStyle w:val="Titre3"/>
        <w:rPr>
          <w:rFonts w:ascii="Marianne" w:hAnsi="Marianne"/>
        </w:rPr>
      </w:pPr>
      <w:r w:rsidRPr="00321C51">
        <w:rPr>
          <w:rFonts w:ascii="Marianne" w:hAnsi="Marianne"/>
        </w:rPr>
        <w:t>ENTRE</w:t>
      </w:r>
    </w:p>
    <w:p w14:paraId="5F4DBEAD" w14:textId="77777777" w:rsidR="00C217D8" w:rsidRPr="00321C51" w:rsidRDefault="00C217D8">
      <w:pPr>
        <w:rPr>
          <w:rFonts w:ascii="Marianne" w:hAnsi="Marianne"/>
        </w:rPr>
      </w:pPr>
    </w:p>
    <w:p w14:paraId="4498D66D" w14:textId="77777777" w:rsidR="00C217D8" w:rsidRPr="00321C51" w:rsidRDefault="00C217D8">
      <w:pPr>
        <w:pStyle w:val="Corpsdetexte"/>
        <w:rPr>
          <w:rFonts w:ascii="Marianne" w:hAnsi="Marianne"/>
          <w:sz w:val="20"/>
          <w:szCs w:val="20"/>
        </w:rPr>
      </w:pPr>
      <w:r w:rsidRPr="00321C51">
        <w:rPr>
          <w:rFonts w:ascii="Marianne" w:hAnsi="Marianne"/>
          <w:sz w:val="22"/>
        </w:rPr>
        <w:tab/>
      </w:r>
      <w:r w:rsidRPr="00321C51">
        <w:rPr>
          <w:rFonts w:ascii="Marianne" w:hAnsi="Marianne"/>
          <w:sz w:val="20"/>
          <w:szCs w:val="20"/>
        </w:rPr>
        <w:t>Madame ou Monsieur …………………………</w:t>
      </w:r>
      <w:r w:rsidR="00321C51">
        <w:rPr>
          <w:rFonts w:ascii="Marianne" w:hAnsi="Marianne"/>
          <w:sz w:val="20"/>
          <w:szCs w:val="20"/>
        </w:rPr>
        <w:t>………………</w:t>
      </w:r>
      <w:r w:rsidRPr="00321C51">
        <w:rPr>
          <w:rFonts w:ascii="Marianne" w:hAnsi="Marianne"/>
          <w:sz w:val="20"/>
          <w:szCs w:val="20"/>
        </w:rPr>
        <w:t>, chef d’établissement, représentant</w:t>
      </w:r>
    </w:p>
    <w:p w14:paraId="3666FCCC" w14:textId="77777777" w:rsidR="00C217D8" w:rsidRPr="00321C51" w:rsidRDefault="00C217D8">
      <w:pPr>
        <w:pStyle w:val="Corpsdetexte"/>
        <w:rPr>
          <w:rFonts w:ascii="Marianne" w:hAnsi="Marianne"/>
          <w:sz w:val="20"/>
          <w:szCs w:val="20"/>
        </w:rPr>
      </w:pPr>
    </w:p>
    <w:p w14:paraId="27FCF8D9" w14:textId="77777777" w:rsidR="00C217D8" w:rsidRPr="00321C51" w:rsidRDefault="00C217D8">
      <w:pPr>
        <w:pStyle w:val="Corpsdetexte"/>
        <w:ind w:firstLine="709"/>
        <w:rPr>
          <w:rFonts w:ascii="Marianne" w:hAnsi="Marianne"/>
          <w:sz w:val="20"/>
          <w:szCs w:val="20"/>
        </w:rPr>
      </w:pPr>
      <w:proofErr w:type="gramStart"/>
      <w:r w:rsidRPr="00321C51">
        <w:rPr>
          <w:rFonts w:ascii="Marianne" w:hAnsi="Marianne"/>
          <w:sz w:val="20"/>
          <w:szCs w:val="20"/>
        </w:rPr>
        <w:t>le</w:t>
      </w:r>
      <w:proofErr w:type="gramEnd"/>
      <w:r w:rsidRPr="00321C51">
        <w:rPr>
          <w:rFonts w:ascii="Marianne" w:hAnsi="Marianne"/>
          <w:sz w:val="20"/>
          <w:szCs w:val="20"/>
        </w:rPr>
        <w:t xml:space="preserve"> lycée ou le collège ci-après désigné ………………………………………………………………</w:t>
      </w:r>
      <w:r w:rsidR="00321C51">
        <w:rPr>
          <w:rFonts w:ascii="Marianne" w:hAnsi="Marianne"/>
          <w:sz w:val="20"/>
          <w:szCs w:val="20"/>
        </w:rPr>
        <w:t>………………</w:t>
      </w:r>
    </w:p>
    <w:p w14:paraId="2EE37566" w14:textId="77777777" w:rsidR="00C217D8" w:rsidRPr="00321C51" w:rsidRDefault="00C217D8">
      <w:pPr>
        <w:pStyle w:val="Corpsdetexte"/>
        <w:rPr>
          <w:rFonts w:ascii="Marianne" w:hAnsi="Marianne"/>
          <w:sz w:val="22"/>
        </w:rPr>
      </w:pPr>
    </w:p>
    <w:p w14:paraId="671B985A" w14:textId="77777777" w:rsidR="00C217D8" w:rsidRPr="00321C51" w:rsidRDefault="00C217D8">
      <w:pPr>
        <w:pStyle w:val="Titre3"/>
        <w:rPr>
          <w:rFonts w:ascii="Marianne" w:hAnsi="Marianne"/>
        </w:rPr>
      </w:pPr>
      <w:r w:rsidRPr="00321C51">
        <w:rPr>
          <w:rFonts w:ascii="Marianne" w:hAnsi="Marianne"/>
        </w:rPr>
        <w:t>ET</w:t>
      </w:r>
    </w:p>
    <w:p w14:paraId="28B0ADC8" w14:textId="77777777" w:rsidR="00C217D8" w:rsidRPr="00321C51" w:rsidRDefault="00C217D8">
      <w:pPr>
        <w:rPr>
          <w:rFonts w:ascii="Marianne" w:hAnsi="Marianne"/>
          <w:sz w:val="20"/>
          <w:szCs w:val="20"/>
        </w:rPr>
      </w:pPr>
    </w:p>
    <w:p w14:paraId="1D079984" w14:textId="77777777" w:rsidR="00C217D8" w:rsidRPr="00321C51" w:rsidRDefault="00C217D8">
      <w:pPr>
        <w:rPr>
          <w:rFonts w:ascii="Marianne" w:hAnsi="Marianne"/>
          <w:sz w:val="20"/>
          <w:szCs w:val="20"/>
        </w:rPr>
      </w:pPr>
      <w:r w:rsidRPr="00321C51">
        <w:rPr>
          <w:rFonts w:ascii="Marianne" w:hAnsi="Marianne"/>
          <w:sz w:val="20"/>
          <w:szCs w:val="20"/>
        </w:rPr>
        <w:tab/>
        <w:t>Madame ou Monsieur …………………………</w:t>
      </w:r>
      <w:r w:rsidR="00321C51">
        <w:rPr>
          <w:rFonts w:ascii="Marianne" w:hAnsi="Marianne"/>
          <w:sz w:val="20"/>
          <w:szCs w:val="20"/>
        </w:rPr>
        <w:t>………………, p</w:t>
      </w:r>
      <w:r w:rsidRPr="00321C51">
        <w:rPr>
          <w:rFonts w:ascii="Marianne" w:hAnsi="Marianne"/>
          <w:sz w:val="20"/>
          <w:szCs w:val="20"/>
        </w:rPr>
        <w:t xml:space="preserve">résident </w:t>
      </w:r>
      <w:r w:rsidR="0065794D">
        <w:rPr>
          <w:rFonts w:ascii="Marianne" w:hAnsi="Marianne"/>
          <w:sz w:val="20"/>
          <w:szCs w:val="20"/>
        </w:rPr>
        <w:t>de la ligue régionale</w:t>
      </w:r>
      <w:r w:rsidRPr="00321C51">
        <w:rPr>
          <w:rFonts w:ascii="Marianne" w:hAnsi="Marianne"/>
          <w:sz w:val="20"/>
          <w:szCs w:val="20"/>
        </w:rPr>
        <w:t xml:space="preserve"> </w:t>
      </w:r>
    </w:p>
    <w:p w14:paraId="479917D9" w14:textId="77777777" w:rsidR="00C217D8" w:rsidRPr="00321C51" w:rsidRDefault="00C217D8">
      <w:pPr>
        <w:ind w:firstLine="709"/>
        <w:rPr>
          <w:rFonts w:ascii="Marianne" w:hAnsi="Marianne"/>
          <w:sz w:val="20"/>
          <w:szCs w:val="20"/>
        </w:rPr>
      </w:pPr>
    </w:p>
    <w:p w14:paraId="5734B0D4" w14:textId="77777777" w:rsidR="00C217D8" w:rsidRPr="00321C51" w:rsidRDefault="00C217D8">
      <w:pPr>
        <w:ind w:firstLine="709"/>
        <w:rPr>
          <w:rFonts w:ascii="Marianne" w:hAnsi="Marianne"/>
          <w:sz w:val="20"/>
          <w:szCs w:val="20"/>
        </w:rPr>
      </w:pPr>
      <w:proofErr w:type="gramStart"/>
      <w:r w:rsidRPr="00321C51">
        <w:rPr>
          <w:rFonts w:ascii="Marianne" w:hAnsi="Marianne"/>
          <w:sz w:val="20"/>
          <w:szCs w:val="20"/>
        </w:rPr>
        <w:t>de</w:t>
      </w:r>
      <w:proofErr w:type="gramEnd"/>
      <w:r w:rsidRPr="00321C51">
        <w:rPr>
          <w:rFonts w:ascii="Marianne" w:hAnsi="Marianne"/>
          <w:sz w:val="20"/>
          <w:szCs w:val="20"/>
        </w:rPr>
        <w:t xml:space="preserve"> : ……..……………………………………………………………………………………………</w:t>
      </w:r>
      <w:r w:rsidR="00321C51">
        <w:rPr>
          <w:rFonts w:ascii="Marianne" w:hAnsi="Marianne"/>
          <w:sz w:val="20"/>
          <w:szCs w:val="20"/>
        </w:rPr>
        <w:t>…………………………………………</w:t>
      </w:r>
    </w:p>
    <w:p w14:paraId="1B709C6B" w14:textId="77777777" w:rsidR="00C217D8" w:rsidRPr="00321C51" w:rsidRDefault="00C217D8">
      <w:pPr>
        <w:rPr>
          <w:rFonts w:ascii="Marianne" w:hAnsi="Marianne"/>
          <w:sz w:val="20"/>
          <w:szCs w:val="20"/>
        </w:rPr>
      </w:pPr>
    </w:p>
    <w:p w14:paraId="4A2D81D2" w14:textId="77777777" w:rsidR="00C217D8" w:rsidRPr="00321C51" w:rsidRDefault="00C217D8">
      <w:pPr>
        <w:rPr>
          <w:rFonts w:ascii="Marianne" w:hAnsi="Marianne"/>
          <w:sz w:val="20"/>
          <w:szCs w:val="20"/>
        </w:rPr>
      </w:pPr>
    </w:p>
    <w:p w14:paraId="4EDA4408" w14:textId="77777777" w:rsidR="00C217D8" w:rsidRPr="00321C51" w:rsidRDefault="00C217D8">
      <w:pPr>
        <w:rPr>
          <w:rFonts w:ascii="Marianne" w:hAnsi="Marianne"/>
          <w:sz w:val="20"/>
          <w:szCs w:val="20"/>
        </w:rPr>
      </w:pPr>
      <w:r w:rsidRPr="00321C51">
        <w:rPr>
          <w:rFonts w:ascii="Marianne" w:hAnsi="Marianne"/>
          <w:sz w:val="20"/>
          <w:szCs w:val="20"/>
        </w:rPr>
        <w:tab/>
        <w:t>Madame ou Monsieur …………………………</w:t>
      </w:r>
      <w:r w:rsidR="00321C51">
        <w:rPr>
          <w:rFonts w:ascii="Marianne" w:hAnsi="Marianne"/>
          <w:sz w:val="20"/>
          <w:szCs w:val="20"/>
        </w:rPr>
        <w:t>………………</w:t>
      </w:r>
      <w:r w:rsidRPr="00321C51">
        <w:rPr>
          <w:rFonts w:ascii="Marianne" w:hAnsi="Marianne"/>
          <w:sz w:val="20"/>
          <w:szCs w:val="20"/>
        </w:rPr>
        <w:t xml:space="preserve">, </w:t>
      </w:r>
      <w:r w:rsidR="00321C51">
        <w:rPr>
          <w:rFonts w:ascii="Marianne" w:hAnsi="Marianne"/>
          <w:sz w:val="20"/>
          <w:szCs w:val="20"/>
        </w:rPr>
        <w:t>p</w:t>
      </w:r>
      <w:r w:rsidRPr="00321C51">
        <w:rPr>
          <w:rFonts w:ascii="Marianne" w:hAnsi="Marianne"/>
          <w:sz w:val="20"/>
          <w:szCs w:val="20"/>
        </w:rPr>
        <w:t xml:space="preserve">résident du club </w:t>
      </w:r>
    </w:p>
    <w:p w14:paraId="2670D295" w14:textId="77777777" w:rsidR="00C217D8" w:rsidRPr="00321C51" w:rsidRDefault="00C217D8">
      <w:pPr>
        <w:rPr>
          <w:rFonts w:ascii="Marianne" w:hAnsi="Marianne"/>
          <w:sz w:val="20"/>
          <w:szCs w:val="20"/>
        </w:rPr>
      </w:pPr>
    </w:p>
    <w:p w14:paraId="514B5247" w14:textId="77777777" w:rsidR="00C217D8" w:rsidRPr="00321C51" w:rsidRDefault="00C217D8">
      <w:pPr>
        <w:ind w:firstLine="709"/>
        <w:rPr>
          <w:rFonts w:ascii="Marianne" w:hAnsi="Marianne"/>
          <w:sz w:val="20"/>
          <w:szCs w:val="20"/>
        </w:rPr>
      </w:pPr>
      <w:proofErr w:type="gramStart"/>
      <w:r w:rsidRPr="00321C51">
        <w:rPr>
          <w:rFonts w:ascii="Marianne" w:hAnsi="Marianne"/>
          <w:sz w:val="20"/>
          <w:szCs w:val="20"/>
        </w:rPr>
        <w:t>de</w:t>
      </w:r>
      <w:proofErr w:type="gramEnd"/>
      <w:r w:rsidRPr="00321C51">
        <w:rPr>
          <w:rFonts w:ascii="Marianne" w:hAnsi="Marianne"/>
          <w:sz w:val="20"/>
          <w:szCs w:val="20"/>
        </w:rPr>
        <w:t xml:space="preserve"> : ……………………………………………………………………………………………………</w:t>
      </w:r>
      <w:r w:rsidR="00321C51">
        <w:rPr>
          <w:rFonts w:ascii="Marianne" w:hAnsi="Marianne"/>
          <w:sz w:val="20"/>
          <w:szCs w:val="20"/>
        </w:rPr>
        <w:t>………………………………………..</w:t>
      </w:r>
    </w:p>
    <w:p w14:paraId="51A057D1" w14:textId="77777777" w:rsidR="00C217D8" w:rsidRPr="00321C51" w:rsidRDefault="00C217D8">
      <w:pPr>
        <w:rPr>
          <w:rFonts w:ascii="Marianne" w:hAnsi="Marianne"/>
          <w:sz w:val="20"/>
          <w:szCs w:val="20"/>
        </w:rPr>
      </w:pPr>
    </w:p>
    <w:p w14:paraId="0F55C798" w14:textId="77777777" w:rsidR="00C217D8" w:rsidRPr="00321C51" w:rsidRDefault="00C217D8">
      <w:pPr>
        <w:rPr>
          <w:rFonts w:ascii="Marianne" w:hAnsi="Marianne"/>
        </w:rPr>
      </w:pPr>
      <w:r w:rsidRPr="00321C51">
        <w:rPr>
          <w:rFonts w:ascii="Marianne" w:hAnsi="Marianne"/>
        </w:rPr>
        <w:t>IL EST CONVENU CE QUI SUIT :</w:t>
      </w:r>
    </w:p>
    <w:p w14:paraId="68D6BD73" w14:textId="77777777" w:rsidR="00C217D8" w:rsidRPr="00321C51" w:rsidRDefault="00C217D8">
      <w:pPr>
        <w:rPr>
          <w:rFonts w:ascii="Marianne" w:hAnsi="Marianne"/>
          <w:sz w:val="22"/>
        </w:rPr>
      </w:pPr>
    </w:p>
    <w:p w14:paraId="112EDD91" w14:textId="77777777" w:rsidR="00C217D8" w:rsidRPr="00321C51" w:rsidRDefault="00C217D8">
      <w:pPr>
        <w:pStyle w:val="Titre4"/>
        <w:rPr>
          <w:rFonts w:ascii="Marianne" w:hAnsi="Marianne"/>
          <w:sz w:val="20"/>
          <w:szCs w:val="20"/>
          <w:u w:val="single"/>
        </w:rPr>
      </w:pPr>
      <w:r w:rsidRPr="00321C51">
        <w:rPr>
          <w:rFonts w:ascii="Marianne" w:hAnsi="Marianne"/>
          <w:sz w:val="20"/>
          <w:szCs w:val="20"/>
          <w:u w:val="single"/>
        </w:rPr>
        <w:t>Article 1</w:t>
      </w:r>
      <w:r w:rsidRPr="00321C51">
        <w:rPr>
          <w:rFonts w:ascii="Calibri" w:hAnsi="Calibri" w:cs="Calibri"/>
          <w:sz w:val="20"/>
          <w:szCs w:val="20"/>
          <w:u w:val="single"/>
        </w:rPr>
        <w:t> </w:t>
      </w:r>
      <w:r w:rsidRPr="00321C51">
        <w:rPr>
          <w:rFonts w:ascii="Marianne" w:hAnsi="Marianne"/>
          <w:sz w:val="20"/>
          <w:szCs w:val="20"/>
          <w:u w:val="single"/>
        </w:rPr>
        <w:t>:</w:t>
      </w:r>
    </w:p>
    <w:p w14:paraId="4DF6AFA8" w14:textId="77777777" w:rsidR="00C217D8" w:rsidRPr="00321C51" w:rsidRDefault="00C217D8">
      <w:pPr>
        <w:pStyle w:val="Corpsdetexte"/>
        <w:rPr>
          <w:rFonts w:ascii="Marianne" w:hAnsi="Marianne"/>
          <w:sz w:val="20"/>
          <w:szCs w:val="20"/>
        </w:rPr>
      </w:pPr>
      <w:r w:rsidRPr="00321C51">
        <w:rPr>
          <w:rFonts w:ascii="Marianne" w:hAnsi="Marianne"/>
          <w:sz w:val="20"/>
          <w:szCs w:val="20"/>
        </w:rPr>
        <w:tab/>
      </w:r>
    </w:p>
    <w:p w14:paraId="0BBDB1C7" w14:textId="77777777" w:rsidR="00C217D8" w:rsidRPr="00321C51" w:rsidRDefault="00C217D8">
      <w:pPr>
        <w:pStyle w:val="Corpsdetexte"/>
        <w:spacing w:line="360" w:lineRule="auto"/>
        <w:rPr>
          <w:rFonts w:ascii="Marianne" w:hAnsi="Marianne"/>
          <w:sz w:val="20"/>
          <w:szCs w:val="20"/>
        </w:rPr>
      </w:pPr>
      <w:r w:rsidRPr="00321C51">
        <w:rPr>
          <w:rFonts w:ascii="Marianne" w:hAnsi="Marianne"/>
          <w:sz w:val="20"/>
          <w:szCs w:val="20"/>
        </w:rPr>
        <w:t xml:space="preserve">La présente convention a pour objet de définir l'implication des parties et de fixer les principes qui les lient afin de contribuer au bon fonctionnement de la section </w:t>
      </w:r>
      <w:r w:rsidR="008271A2">
        <w:rPr>
          <w:rFonts w:ascii="Marianne" w:hAnsi="Marianne"/>
          <w:sz w:val="20"/>
          <w:szCs w:val="20"/>
        </w:rPr>
        <w:t xml:space="preserve">d’excellence </w:t>
      </w:r>
      <w:r w:rsidRPr="00321C51">
        <w:rPr>
          <w:rFonts w:ascii="Marianne" w:hAnsi="Marianne"/>
          <w:sz w:val="20"/>
          <w:szCs w:val="20"/>
        </w:rPr>
        <w:t>sportive de</w:t>
      </w:r>
      <w:r w:rsidRPr="00321C51">
        <w:rPr>
          <w:rFonts w:ascii="Calibri" w:hAnsi="Calibri" w:cs="Calibri"/>
          <w:sz w:val="20"/>
          <w:szCs w:val="20"/>
        </w:rPr>
        <w:t> </w:t>
      </w:r>
      <w:r w:rsidRPr="00321C51">
        <w:rPr>
          <w:rFonts w:ascii="Marianne" w:hAnsi="Marianne" w:cs="Marianne"/>
          <w:sz w:val="20"/>
          <w:szCs w:val="20"/>
        </w:rPr>
        <w:t>………………………………</w:t>
      </w:r>
    </w:p>
    <w:p w14:paraId="0759C86F" w14:textId="77777777" w:rsidR="00C217D8" w:rsidRPr="00321C51" w:rsidRDefault="00C217D8">
      <w:pPr>
        <w:rPr>
          <w:rFonts w:ascii="Marianne" w:hAnsi="Marianne"/>
          <w:sz w:val="20"/>
          <w:szCs w:val="20"/>
        </w:rPr>
      </w:pPr>
    </w:p>
    <w:p w14:paraId="1A6AF316" w14:textId="77777777" w:rsidR="00C217D8" w:rsidRPr="00321C51" w:rsidRDefault="00C217D8">
      <w:pPr>
        <w:pStyle w:val="Corpsdetexte2"/>
        <w:rPr>
          <w:rFonts w:ascii="Marianne" w:hAnsi="Marianne"/>
          <w:sz w:val="20"/>
          <w:szCs w:val="20"/>
        </w:rPr>
      </w:pPr>
      <w:r w:rsidRPr="00321C51">
        <w:rPr>
          <w:rFonts w:ascii="Marianne" w:hAnsi="Marianne"/>
          <w:sz w:val="20"/>
          <w:szCs w:val="20"/>
        </w:rPr>
        <w:t>Article 2 :</w:t>
      </w:r>
    </w:p>
    <w:p w14:paraId="13FC65A4" w14:textId="77777777" w:rsidR="00C217D8" w:rsidRPr="00321C51" w:rsidRDefault="00C217D8">
      <w:pPr>
        <w:rPr>
          <w:rFonts w:ascii="Marianne" w:hAnsi="Marianne"/>
          <w:b/>
          <w:sz w:val="20"/>
          <w:szCs w:val="20"/>
        </w:rPr>
      </w:pPr>
    </w:p>
    <w:p w14:paraId="54D40577" w14:textId="77777777" w:rsidR="00C217D8" w:rsidRPr="00321C51" w:rsidRDefault="00C217D8">
      <w:pPr>
        <w:spacing w:line="360" w:lineRule="auto"/>
        <w:jc w:val="both"/>
        <w:rPr>
          <w:rFonts w:ascii="Marianne" w:hAnsi="Marianne"/>
          <w:sz w:val="20"/>
          <w:szCs w:val="20"/>
        </w:rPr>
      </w:pPr>
      <w:r w:rsidRPr="00321C51">
        <w:rPr>
          <w:rFonts w:ascii="Marianne" w:hAnsi="Marianne"/>
          <w:sz w:val="20"/>
          <w:szCs w:val="20"/>
        </w:rPr>
        <w:t xml:space="preserve">La constitution d’une section </w:t>
      </w:r>
      <w:r w:rsidR="008271A2">
        <w:rPr>
          <w:rFonts w:ascii="Marianne" w:hAnsi="Marianne"/>
          <w:sz w:val="20"/>
          <w:szCs w:val="20"/>
        </w:rPr>
        <w:t xml:space="preserve">d’excellence </w:t>
      </w:r>
      <w:r w:rsidRPr="00321C51">
        <w:rPr>
          <w:rFonts w:ascii="Marianne" w:hAnsi="Marianne"/>
          <w:sz w:val="20"/>
          <w:szCs w:val="20"/>
        </w:rPr>
        <w:t>sportive ne peut être que l’émanation du projet d’établissement et soumis à l’approbation du conseil d’administration.</w:t>
      </w:r>
    </w:p>
    <w:p w14:paraId="64E28B9B" w14:textId="77777777" w:rsidR="00C217D8" w:rsidRPr="00321C51" w:rsidRDefault="00C217D8">
      <w:pPr>
        <w:jc w:val="both"/>
        <w:rPr>
          <w:rFonts w:ascii="Marianne" w:hAnsi="Marianne"/>
          <w:b/>
          <w:sz w:val="20"/>
          <w:szCs w:val="20"/>
        </w:rPr>
      </w:pPr>
    </w:p>
    <w:p w14:paraId="6212B04B" w14:textId="77777777" w:rsidR="00C217D8" w:rsidRPr="00321C51" w:rsidRDefault="00C217D8">
      <w:pPr>
        <w:pStyle w:val="Titre4"/>
        <w:rPr>
          <w:rFonts w:ascii="Marianne" w:hAnsi="Marianne"/>
          <w:sz w:val="20"/>
          <w:szCs w:val="20"/>
          <w:u w:val="single"/>
        </w:rPr>
      </w:pPr>
      <w:r w:rsidRPr="00321C51">
        <w:rPr>
          <w:rFonts w:ascii="Marianne" w:hAnsi="Marianne"/>
          <w:sz w:val="20"/>
          <w:szCs w:val="20"/>
          <w:u w:val="single"/>
        </w:rPr>
        <w:t xml:space="preserve">Article 3 : </w:t>
      </w:r>
      <w:r w:rsidRPr="00321C51">
        <w:rPr>
          <w:rFonts w:ascii="Marianne" w:hAnsi="Marianne"/>
          <w:smallCaps/>
          <w:sz w:val="20"/>
          <w:szCs w:val="20"/>
          <w:u w:val="single"/>
        </w:rPr>
        <w:t>encadrement</w:t>
      </w:r>
      <w:r w:rsidRPr="00321C51">
        <w:rPr>
          <w:rFonts w:ascii="Marianne" w:hAnsi="Marianne"/>
          <w:sz w:val="20"/>
          <w:szCs w:val="20"/>
          <w:u w:val="single"/>
        </w:rPr>
        <w:t xml:space="preserve"> </w:t>
      </w:r>
    </w:p>
    <w:p w14:paraId="0202182C" w14:textId="77777777" w:rsidR="00C217D8" w:rsidRPr="00321C51" w:rsidRDefault="00C217D8">
      <w:pPr>
        <w:pStyle w:val="Corpsdetexte31"/>
        <w:rPr>
          <w:rFonts w:ascii="Marianne" w:hAnsi="Marianne"/>
          <w:sz w:val="20"/>
          <w:szCs w:val="20"/>
        </w:rPr>
      </w:pPr>
    </w:p>
    <w:p w14:paraId="25660B2E" w14:textId="77777777" w:rsidR="00C217D8" w:rsidRPr="00321C51" w:rsidRDefault="00C217D8">
      <w:pPr>
        <w:pStyle w:val="Corpsdetexte31"/>
        <w:numPr>
          <w:ilvl w:val="0"/>
          <w:numId w:val="4"/>
        </w:numPr>
        <w:rPr>
          <w:rFonts w:ascii="Marianne" w:hAnsi="Marianne"/>
          <w:sz w:val="20"/>
          <w:szCs w:val="20"/>
        </w:rPr>
      </w:pPr>
      <w:r w:rsidRPr="00321C51">
        <w:rPr>
          <w:rFonts w:ascii="Marianne" w:hAnsi="Marianne"/>
          <w:sz w:val="20"/>
          <w:szCs w:val="20"/>
        </w:rPr>
        <w:t xml:space="preserve">Le membre référent dans l'établissement scolaire est : </w:t>
      </w:r>
    </w:p>
    <w:p w14:paraId="56C7AA38" w14:textId="77777777" w:rsidR="00C217D8" w:rsidRPr="00321C51" w:rsidRDefault="00C217D8">
      <w:pPr>
        <w:pStyle w:val="Corpsdetexte31"/>
        <w:rPr>
          <w:rFonts w:ascii="Marianne" w:hAnsi="Marianne"/>
          <w:sz w:val="20"/>
          <w:szCs w:val="20"/>
        </w:rPr>
      </w:pPr>
    </w:p>
    <w:p w14:paraId="44DA1443" w14:textId="77777777" w:rsidR="00C217D8" w:rsidRPr="00321C51" w:rsidRDefault="00C217D8">
      <w:pPr>
        <w:pStyle w:val="Corpsdetexte31"/>
        <w:spacing w:line="360" w:lineRule="auto"/>
        <w:rPr>
          <w:rFonts w:ascii="Marianne" w:hAnsi="Marianne"/>
          <w:sz w:val="20"/>
          <w:szCs w:val="20"/>
        </w:rPr>
      </w:pPr>
      <w:r w:rsidRPr="00321C51">
        <w:rPr>
          <w:rFonts w:ascii="Marianne" w:hAnsi="Marianne"/>
          <w:sz w:val="20"/>
          <w:szCs w:val="20"/>
        </w:rPr>
        <w:t>Madame o</w:t>
      </w:r>
      <w:r w:rsidR="00321C51">
        <w:rPr>
          <w:rFonts w:ascii="Marianne" w:hAnsi="Marianne"/>
          <w:sz w:val="20"/>
          <w:szCs w:val="20"/>
        </w:rPr>
        <w:t>u Monsieur ……………………………………………………</w:t>
      </w:r>
      <w:r w:rsidRPr="00321C51">
        <w:rPr>
          <w:rFonts w:ascii="Marianne" w:hAnsi="Marianne"/>
          <w:sz w:val="20"/>
          <w:szCs w:val="20"/>
        </w:rPr>
        <w:t xml:space="preserve"> </w:t>
      </w:r>
      <w:r w:rsidR="00321C51" w:rsidRPr="00321C51">
        <w:rPr>
          <w:rFonts w:ascii="Marianne" w:hAnsi="Marianne"/>
          <w:b/>
          <w:sz w:val="20"/>
          <w:szCs w:val="20"/>
        </w:rPr>
        <w:t>professeur</w:t>
      </w:r>
      <w:r w:rsidRPr="00321C51">
        <w:rPr>
          <w:rFonts w:ascii="Marianne" w:hAnsi="Marianne"/>
          <w:b/>
          <w:sz w:val="20"/>
          <w:szCs w:val="20"/>
        </w:rPr>
        <w:t xml:space="preserve"> d'EPS </w:t>
      </w:r>
      <w:r w:rsidRPr="00321C51">
        <w:rPr>
          <w:rFonts w:ascii="Marianne" w:hAnsi="Marianne"/>
          <w:sz w:val="20"/>
          <w:szCs w:val="20"/>
        </w:rPr>
        <w:t xml:space="preserve">sous condition de justifier de compétences pédagogiques dans le domaine de l'enseignement de l'activité proposée. </w:t>
      </w:r>
    </w:p>
    <w:p w14:paraId="7D483A15" w14:textId="77777777" w:rsidR="00C217D8" w:rsidRPr="00321C51" w:rsidRDefault="00C217D8">
      <w:pPr>
        <w:pStyle w:val="Corpsdetexte31"/>
        <w:rPr>
          <w:rFonts w:ascii="Marianne" w:hAnsi="Marianne"/>
          <w:sz w:val="20"/>
          <w:szCs w:val="20"/>
        </w:rPr>
      </w:pPr>
    </w:p>
    <w:p w14:paraId="56E93F79" w14:textId="77777777" w:rsidR="00C217D8" w:rsidRPr="00321C51" w:rsidRDefault="00C217D8">
      <w:pPr>
        <w:pStyle w:val="Corpsdetexte31"/>
        <w:spacing w:line="360" w:lineRule="auto"/>
        <w:rPr>
          <w:rFonts w:ascii="Marianne" w:hAnsi="Marianne"/>
          <w:b/>
          <w:sz w:val="20"/>
          <w:szCs w:val="20"/>
        </w:rPr>
      </w:pPr>
      <w:r w:rsidRPr="00321C51">
        <w:rPr>
          <w:rFonts w:ascii="Marianne" w:hAnsi="Marianne"/>
          <w:sz w:val="20"/>
          <w:szCs w:val="20"/>
        </w:rPr>
        <w:t>Il est chargé de l'encadrement sportif, du suivi scolaire des élèves, de leur évaluation, de</w:t>
      </w:r>
      <w:r w:rsidRPr="00321C51">
        <w:rPr>
          <w:rFonts w:ascii="Calibri" w:hAnsi="Calibri" w:cs="Calibri"/>
          <w:sz w:val="20"/>
          <w:szCs w:val="20"/>
        </w:rPr>
        <w:t> </w:t>
      </w:r>
      <w:r w:rsidRPr="00321C51">
        <w:rPr>
          <w:rFonts w:ascii="Marianne" w:hAnsi="Marianne"/>
          <w:sz w:val="20"/>
          <w:szCs w:val="20"/>
        </w:rPr>
        <w:t>l'</w:t>
      </w:r>
      <w:r w:rsidRPr="00321C51">
        <w:rPr>
          <w:rFonts w:ascii="Marianne" w:hAnsi="Marianne" w:cs="Marianne"/>
          <w:sz w:val="20"/>
          <w:szCs w:val="20"/>
        </w:rPr>
        <w:t>é</w:t>
      </w:r>
      <w:r w:rsidRPr="00321C51">
        <w:rPr>
          <w:rFonts w:ascii="Marianne" w:hAnsi="Marianne"/>
          <w:sz w:val="20"/>
          <w:szCs w:val="20"/>
        </w:rPr>
        <w:t>valuation du fonctionnement de la structure, des contenus d'enseignement propos</w:t>
      </w:r>
      <w:r w:rsidRPr="00321C51">
        <w:rPr>
          <w:rFonts w:ascii="Marianne" w:hAnsi="Marianne" w:cs="Marianne"/>
          <w:sz w:val="20"/>
          <w:szCs w:val="20"/>
        </w:rPr>
        <w:t>é</w:t>
      </w:r>
      <w:r w:rsidRPr="00321C51">
        <w:rPr>
          <w:rFonts w:ascii="Marianne" w:hAnsi="Marianne"/>
          <w:sz w:val="20"/>
          <w:szCs w:val="20"/>
        </w:rPr>
        <w:t>s en relation avec les programmes d</w:t>
      </w:r>
      <w:r w:rsidRPr="00321C51">
        <w:rPr>
          <w:rFonts w:ascii="Marianne" w:hAnsi="Marianne" w:cs="Marianne"/>
          <w:sz w:val="20"/>
          <w:szCs w:val="20"/>
        </w:rPr>
        <w:t>’</w:t>
      </w:r>
      <w:r w:rsidRPr="00321C51">
        <w:rPr>
          <w:rFonts w:ascii="Marianne" w:hAnsi="Marianne"/>
          <w:sz w:val="20"/>
          <w:szCs w:val="20"/>
        </w:rPr>
        <w:t>EPS de r</w:t>
      </w:r>
      <w:r w:rsidRPr="00321C51">
        <w:rPr>
          <w:rFonts w:ascii="Marianne" w:hAnsi="Marianne" w:cs="Marianne"/>
          <w:sz w:val="20"/>
          <w:szCs w:val="20"/>
        </w:rPr>
        <w:t>é</w:t>
      </w:r>
      <w:r w:rsidRPr="00321C51">
        <w:rPr>
          <w:rFonts w:ascii="Marianne" w:hAnsi="Marianne"/>
          <w:sz w:val="20"/>
          <w:szCs w:val="20"/>
        </w:rPr>
        <w:t>f</w:t>
      </w:r>
      <w:r w:rsidRPr="00321C51">
        <w:rPr>
          <w:rFonts w:ascii="Marianne" w:hAnsi="Marianne" w:cs="Marianne"/>
          <w:sz w:val="20"/>
          <w:szCs w:val="20"/>
        </w:rPr>
        <w:t>é</w:t>
      </w:r>
      <w:r w:rsidRPr="00321C51">
        <w:rPr>
          <w:rFonts w:ascii="Marianne" w:hAnsi="Marianne"/>
          <w:sz w:val="20"/>
          <w:szCs w:val="20"/>
        </w:rPr>
        <w:t xml:space="preserve">rences. </w:t>
      </w:r>
    </w:p>
    <w:p w14:paraId="4D34EAEF" w14:textId="77777777" w:rsidR="00C217D8" w:rsidRPr="00321C51" w:rsidRDefault="00C217D8">
      <w:pPr>
        <w:pStyle w:val="Corpsdetexte31"/>
        <w:rPr>
          <w:rFonts w:ascii="Marianne" w:hAnsi="Marianne"/>
          <w:sz w:val="20"/>
          <w:szCs w:val="20"/>
        </w:rPr>
      </w:pPr>
    </w:p>
    <w:p w14:paraId="0225B4D6" w14:textId="77777777" w:rsidR="00C217D8" w:rsidRPr="00321C51" w:rsidRDefault="00C217D8">
      <w:pPr>
        <w:pStyle w:val="Corpsdetexte31"/>
        <w:rPr>
          <w:rFonts w:ascii="Marianne" w:hAnsi="Marianne"/>
          <w:sz w:val="20"/>
          <w:szCs w:val="20"/>
        </w:rPr>
      </w:pPr>
      <w:r w:rsidRPr="00321C51">
        <w:rPr>
          <w:rFonts w:ascii="Marianne" w:hAnsi="Marianne"/>
          <w:sz w:val="20"/>
          <w:szCs w:val="20"/>
        </w:rPr>
        <w:t xml:space="preserve">Il coordonne ses actions avec les cadres sportifs titulaires d’un brevet d’état : </w:t>
      </w:r>
    </w:p>
    <w:p w14:paraId="7B971954" w14:textId="77777777" w:rsidR="00C217D8" w:rsidRPr="00321C51" w:rsidRDefault="00C217D8">
      <w:pPr>
        <w:pStyle w:val="Corpsdetexte31"/>
        <w:rPr>
          <w:rFonts w:ascii="Marianne" w:hAnsi="Marianne"/>
          <w:sz w:val="20"/>
          <w:szCs w:val="20"/>
        </w:rPr>
      </w:pPr>
    </w:p>
    <w:p w14:paraId="6EB3B66F" w14:textId="77777777" w:rsidR="00C217D8" w:rsidRPr="00321C51" w:rsidRDefault="00C217D8">
      <w:pPr>
        <w:pStyle w:val="Corpsdetexte31"/>
        <w:spacing w:line="360" w:lineRule="auto"/>
        <w:rPr>
          <w:rFonts w:ascii="Marianne" w:hAnsi="Marianne"/>
          <w:sz w:val="20"/>
          <w:szCs w:val="20"/>
        </w:rPr>
      </w:pPr>
      <w:proofErr w:type="gramStart"/>
      <w:r w:rsidRPr="00321C51">
        <w:rPr>
          <w:rFonts w:ascii="Marianne" w:hAnsi="Marianne"/>
          <w:sz w:val="20"/>
          <w:szCs w:val="20"/>
        </w:rPr>
        <w:t>du</w:t>
      </w:r>
      <w:proofErr w:type="gramEnd"/>
      <w:r w:rsidRPr="00321C51">
        <w:rPr>
          <w:rFonts w:ascii="Marianne" w:hAnsi="Marianne"/>
          <w:sz w:val="20"/>
          <w:szCs w:val="20"/>
        </w:rPr>
        <w:t xml:space="preserve"> club de………………………………….</w:t>
      </w:r>
    </w:p>
    <w:p w14:paraId="7F6AA819" w14:textId="77777777" w:rsidR="00C217D8" w:rsidRPr="00321C51" w:rsidRDefault="00C217D8">
      <w:pPr>
        <w:pStyle w:val="Corpsdetexte31"/>
        <w:spacing w:line="360" w:lineRule="auto"/>
        <w:rPr>
          <w:rFonts w:ascii="Marianne" w:hAnsi="Marianne"/>
          <w:sz w:val="20"/>
          <w:szCs w:val="20"/>
        </w:rPr>
      </w:pPr>
      <w:proofErr w:type="gramStart"/>
      <w:r w:rsidRPr="00321C51">
        <w:rPr>
          <w:rFonts w:ascii="Marianne" w:hAnsi="Marianne"/>
          <w:sz w:val="20"/>
          <w:szCs w:val="20"/>
        </w:rPr>
        <w:t>du</w:t>
      </w:r>
      <w:proofErr w:type="gramEnd"/>
      <w:r w:rsidRPr="00321C51">
        <w:rPr>
          <w:rFonts w:ascii="Marianne" w:hAnsi="Marianne"/>
          <w:sz w:val="20"/>
          <w:szCs w:val="20"/>
        </w:rPr>
        <w:t xml:space="preserve"> comité régional ou de la ligue de………………………………………</w:t>
      </w:r>
    </w:p>
    <w:p w14:paraId="39BFB6F3" w14:textId="77777777" w:rsidR="00C217D8" w:rsidRPr="002F3CBF" w:rsidRDefault="00D93F64" w:rsidP="002F3CBF">
      <w:pPr>
        <w:pStyle w:val="Corpsdetexte21"/>
        <w:jc w:val="both"/>
        <w:rPr>
          <w:rFonts w:ascii="Marianne" w:hAnsi="Marianne"/>
          <w:color w:val="FF0000"/>
          <w:sz w:val="20"/>
          <w:szCs w:val="20"/>
        </w:rPr>
      </w:pPr>
      <w:r w:rsidRPr="00D93F64">
        <w:rPr>
          <w:rFonts w:ascii="Marianne" w:hAnsi="Marianne" w:cs="Arial"/>
          <w:b/>
          <w:bCs/>
          <w:sz w:val="20"/>
          <w:szCs w:val="20"/>
          <w:u w:val="single"/>
        </w:rPr>
        <w:lastRenderedPageBreak/>
        <w:t>Article 4</w:t>
      </w:r>
      <w:r w:rsidRPr="00D93F64">
        <w:rPr>
          <w:rFonts w:ascii="Calibri" w:hAnsi="Calibri" w:cs="Calibri"/>
          <w:b/>
          <w:bCs/>
          <w:sz w:val="20"/>
          <w:szCs w:val="20"/>
          <w:u w:val="single"/>
        </w:rPr>
        <w:t> </w:t>
      </w:r>
      <w:r w:rsidRPr="00D93F64">
        <w:rPr>
          <w:rFonts w:ascii="Marianne" w:hAnsi="Marianne" w:cs="Arial"/>
          <w:b/>
          <w:bCs/>
          <w:sz w:val="20"/>
          <w:szCs w:val="20"/>
          <w:u w:val="single"/>
        </w:rPr>
        <w:t>:</w:t>
      </w:r>
      <w:r w:rsidRPr="00D93F64">
        <w:rPr>
          <w:rFonts w:ascii="Marianne" w:hAnsi="Marianne"/>
          <w:sz w:val="20"/>
          <w:szCs w:val="20"/>
          <w:u w:val="single"/>
        </w:rPr>
        <w:t xml:space="preserve"> </w:t>
      </w:r>
      <w:r>
        <w:rPr>
          <w:rFonts w:ascii="Marianne" w:hAnsi="Marianne" w:cs="Arial"/>
          <w:b/>
          <w:bCs/>
          <w:smallCaps/>
          <w:sz w:val="20"/>
          <w:szCs w:val="20"/>
          <w:u w:val="single"/>
        </w:rPr>
        <w:t>recrutement</w:t>
      </w:r>
    </w:p>
    <w:p w14:paraId="0ADA6977" w14:textId="77777777" w:rsidR="00C217D8" w:rsidRPr="00321C51" w:rsidRDefault="00C217D8">
      <w:pPr>
        <w:pStyle w:val="Corpsdetexte31"/>
        <w:rPr>
          <w:rFonts w:ascii="Marianne" w:hAnsi="Marianne"/>
          <w:sz w:val="20"/>
          <w:szCs w:val="20"/>
        </w:rPr>
      </w:pPr>
    </w:p>
    <w:p w14:paraId="780C9DE5" w14:textId="77777777" w:rsidR="00C217D8" w:rsidRPr="002279BD" w:rsidRDefault="00C217D8">
      <w:pPr>
        <w:pStyle w:val="Corpsdetexte31"/>
        <w:numPr>
          <w:ilvl w:val="0"/>
          <w:numId w:val="7"/>
        </w:numPr>
        <w:spacing w:line="360" w:lineRule="auto"/>
        <w:rPr>
          <w:rFonts w:ascii="Marianne" w:hAnsi="Marianne"/>
          <w:sz w:val="20"/>
          <w:szCs w:val="20"/>
          <w:u w:val="single"/>
        </w:rPr>
      </w:pPr>
      <w:r w:rsidRPr="002279BD">
        <w:rPr>
          <w:rFonts w:ascii="Marianne" w:hAnsi="Marianne"/>
          <w:sz w:val="20"/>
          <w:szCs w:val="20"/>
          <w:u w:val="single"/>
        </w:rPr>
        <w:t>Modalités du recrutement</w:t>
      </w:r>
      <w:r w:rsidRPr="002279BD">
        <w:rPr>
          <w:rFonts w:ascii="Calibri" w:hAnsi="Calibri" w:cs="Calibri"/>
          <w:sz w:val="20"/>
          <w:szCs w:val="20"/>
          <w:u w:val="single"/>
        </w:rPr>
        <w:t> </w:t>
      </w:r>
      <w:r w:rsidRPr="002279BD">
        <w:rPr>
          <w:rFonts w:ascii="Marianne" w:hAnsi="Marianne"/>
          <w:sz w:val="20"/>
          <w:szCs w:val="20"/>
          <w:u w:val="single"/>
        </w:rPr>
        <w:t>:</w:t>
      </w:r>
    </w:p>
    <w:p w14:paraId="171245B7" w14:textId="77777777" w:rsidR="00C217D8" w:rsidRPr="002279BD" w:rsidRDefault="00C217D8">
      <w:pPr>
        <w:pStyle w:val="Corpsdetexte31"/>
        <w:rPr>
          <w:rFonts w:ascii="Marianne" w:hAnsi="Marianne"/>
          <w:sz w:val="20"/>
          <w:szCs w:val="20"/>
        </w:rPr>
      </w:pPr>
    </w:p>
    <w:p w14:paraId="33094A22" w14:textId="77777777" w:rsidR="00C217D8" w:rsidRPr="002279BD" w:rsidRDefault="00C217D8">
      <w:pPr>
        <w:pStyle w:val="Corpsdetexte31"/>
        <w:spacing w:line="360" w:lineRule="auto"/>
        <w:rPr>
          <w:rFonts w:ascii="Marianne" w:hAnsi="Marianne"/>
          <w:b/>
          <w:sz w:val="20"/>
          <w:szCs w:val="20"/>
        </w:rPr>
      </w:pPr>
      <w:r w:rsidRPr="002279BD">
        <w:rPr>
          <w:rFonts w:ascii="Marianne" w:hAnsi="Marianne"/>
          <w:sz w:val="20"/>
          <w:szCs w:val="20"/>
          <w:u w:val="single"/>
        </w:rPr>
        <w:t>Au niveau sportif</w:t>
      </w:r>
      <w:r w:rsidRPr="002279BD">
        <w:rPr>
          <w:rFonts w:ascii="Calibri" w:hAnsi="Calibri" w:cs="Calibri"/>
          <w:sz w:val="20"/>
          <w:szCs w:val="20"/>
        </w:rPr>
        <w:t> </w:t>
      </w:r>
      <w:r w:rsidRPr="002279BD">
        <w:rPr>
          <w:rFonts w:ascii="Marianne" w:hAnsi="Marianne"/>
          <w:sz w:val="20"/>
          <w:szCs w:val="20"/>
        </w:rPr>
        <w:t>: Il sera organis</w:t>
      </w:r>
      <w:r w:rsidRPr="002279BD">
        <w:rPr>
          <w:rFonts w:ascii="Marianne" w:hAnsi="Marianne" w:cs="Marianne"/>
          <w:sz w:val="20"/>
          <w:szCs w:val="20"/>
        </w:rPr>
        <w:t>é</w:t>
      </w:r>
      <w:r w:rsidRPr="002279BD">
        <w:rPr>
          <w:rFonts w:ascii="Marianne" w:hAnsi="Marianne"/>
          <w:sz w:val="20"/>
          <w:szCs w:val="20"/>
        </w:rPr>
        <w:t xml:space="preserve"> par </w:t>
      </w:r>
      <w:r w:rsidR="0065794D">
        <w:rPr>
          <w:rFonts w:ascii="Marianne" w:hAnsi="Marianne"/>
          <w:sz w:val="20"/>
          <w:szCs w:val="20"/>
        </w:rPr>
        <w:t>la ligue régionale</w:t>
      </w:r>
      <w:r w:rsidRPr="002279BD">
        <w:rPr>
          <w:rFonts w:ascii="Marianne" w:hAnsi="Marianne"/>
          <w:b/>
          <w:sz w:val="20"/>
          <w:szCs w:val="20"/>
        </w:rPr>
        <w:t xml:space="preserve"> selon des modalités qui apparaîtront dans le dossier d’ouverture de la section </w:t>
      </w:r>
      <w:r w:rsidR="002F3CBF">
        <w:rPr>
          <w:rFonts w:ascii="Marianne" w:hAnsi="Marianne"/>
          <w:b/>
          <w:sz w:val="20"/>
          <w:szCs w:val="20"/>
        </w:rPr>
        <w:t xml:space="preserve">d’excellence </w:t>
      </w:r>
      <w:r w:rsidRPr="002279BD">
        <w:rPr>
          <w:rFonts w:ascii="Marianne" w:hAnsi="Marianne"/>
          <w:b/>
          <w:sz w:val="20"/>
          <w:szCs w:val="20"/>
        </w:rPr>
        <w:t>sportive.</w:t>
      </w:r>
    </w:p>
    <w:p w14:paraId="066DCD3A" w14:textId="77777777" w:rsidR="00C217D8" w:rsidRPr="002279BD" w:rsidRDefault="00C217D8">
      <w:pPr>
        <w:pStyle w:val="Corpsdetexte31"/>
        <w:rPr>
          <w:rFonts w:ascii="Marianne" w:hAnsi="Marianne"/>
          <w:sz w:val="20"/>
          <w:szCs w:val="20"/>
          <w:u w:val="single"/>
        </w:rPr>
      </w:pPr>
    </w:p>
    <w:p w14:paraId="3D66D980" w14:textId="77777777" w:rsidR="00C217D8" w:rsidRPr="002279BD" w:rsidRDefault="00C217D8">
      <w:pPr>
        <w:pStyle w:val="Corpsdetexte31"/>
        <w:spacing w:line="360" w:lineRule="auto"/>
        <w:rPr>
          <w:rFonts w:ascii="Marianne" w:hAnsi="Marianne"/>
          <w:sz w:val="20"/>
          <w:szCs w:val="20"/>
        </w:rPr>
      </w:pPr>
      <w:r w:rsidRPr="002279BD">
        <w:rPr>
          <w:rFonts w:ascii="Marianne" w:hAnsi="Marianne"/>
          <w:sz w:val="20"/>
          <w:szCs w:val="20"/>
          <w:u w:val="single"/>
        </w:rPr>
        <w:t>Au niveau scolaire</w:t>
      </w:r>
      <w:r w:rsidRPr="002279BD">
        <w:rPr>
          <w:rFonts w:ascii="Calibri" w:hAnsi="Calibri" w:cs="Calibri"/>
          <w:sz w:val="20"/>
          <w:szCs w:val="20"/>
        </w:rPr>
        <w:t> </w:t>
      </w:r>
      <w:r w:rsidRPr="002279BD">
        <w:rPr>
          <w:rFonts w:ascii="Marianne" w:hAnsi="Marianne"/>
          <w:sz w:val="20"/>
          <w:szCs w:val="20"/>
        </w:rPr>
        <w:t>: Des crit</w:t>
      </w:r>
      <w:r w:rsidRPr="002279BD">
        <w:rPr>
          <w:rFonts w:ascii="Marianne" w:hAnsi="Marianne" w:cs="Marianne"/>
          <w:sz w:val="20"/>
          <w:szCs w:val="20"/>
        </w:rPr>
        <w:t>è</w:t>
      </w:r>
      <w:r w:rsidRPr="002279BD">
        <w:rPr>
          <w:rFonts w:ascii="Marianne" w:hAnsi="Marianne"/>
          <w:sz w:val="20"/>
          <w:szCs w:val="20"/>
        </w:rPr>
        <w:t>res fix</w:t>
      </w:r>
      <w:r w:rsidRPr="002279BD">
        <w:rPr>
          <w:rFonts w:ascii="Marianne" w:hAnsi="Marianne" w:cs="Marianne"/>
          <w:sz w:val="20"/>
          <w:szCs w:val="20"/>
        </w:rPr>
        <w:t>é</w:t>
      </w:r>
      <w:r w:rsidRPr="002279BD">
        <w:rPr>
          <w:rFonts w:ascii="Marianne" w:hAnsi="Marianne"/>
          <w:sz w:val="20"/>
          <w:szCs w:val="20"/>
        </w:rPr>
        <w:t>s par l</w:t>
      </w:r>
      <w:r w:rsidRPr="002279BD">
        <w:rPr>
          <w:rFonts w:ascii="Marianne" w:hAnsi="Marianne" w:cs="Marianne"/>
          <w:sz w:val="20"/>
          <w:szCs w:val="20"/>
        </w:rPr>
        <w:t>’é</w:t>
      </w:r>
      <w:r w:rsidRPr="002279BD">
        <w:rPr>
          <w:rFonts w:ascii="Marianne" w:hAnsi="Marianne"/>
          <w:sz w:val="20"/>
          <w:szCs w:val="20"/>
        </w:rPr>
        <w:t>quipe enseignante en accord avec le chef d</w:t>
      </w:r>
      <w:r w:rsidRPr="002279BD">
        <w:rPr>
          <w:rFonts w:ascii="Marianne" w:hAnsi="Marianne" w:cs="Marianne"/>
          <w:sz w:val="20"/>
          <w:szCs w:val="20"/>
        </w:rPr>
        <w:t>’é</w:t>
      </w:r>
      <w:r w:rsidRPr="002279BD">
        <w:rPr>
          <w:rFonts w:ascii="Marianne" w:hAnsi="Marianne"/>
          <w:sz w:val="20"/>
          <w:szCs w:val="20"/>
        </w:rPr>
        <w:t>tablissement fixeront la liste d</w:t>
      </w:r>
      <w:r w:rsidRPr="002279BD">
        <w:rPr>
          <w:rFonts w:ascii="Marianne" w:hAnsi="Marianne" w:cs="Marianne"/>
          <w:sz w:val="20"/>
          <w:szCs w:val="20"/>
        </w:rPr>
        <w:t>é</w:t>
      </w:r>
      <w:r w:rsidRPr="002279BD">
        <w:rPr>
          <w:rFonts w:ascii="Marianne" w:hAnsi="Marianne"/>
          <w:sz w:val="20"/>
          <w:szCs w:val="20"/>
        </w:rPr>
        <w:t xml:space="preserve">finitive des </w:t>
      </w:r>
      <w:r w:rsidRPr="002279BD">
        <w:rPr>
          <w:rFonts w:ascii="Marianne" w:hAnsi="Marianne" w:cs="Marianne"/>
          <w:sz w:val="20"/>
          <w:szCs w:val="20"/>
        </w:rPr>
        <w:t>é</w:t>
      </w:r>
      <w:r w:rsidRPr="002279BD">
        <w:rPr>
          <w:rFonts w:ascii="Marianne" w:hAnsi="Marianne"/>
          <w:sz w:val="20"/>
          <w:szCs w:val="20"/>
        </w:rPr>
        <w:t>l</w:t>
      </w:r>
      <w:r w:rsidRPr="002279BD">
        <w:rPr>
          <w:rFonts w:ascii="Marianne" w:hAnsi="Marianne" w:cs="Marianne"/>
          <w:sz w:val="20"/>
          <w:szCs w:val="20"/>
        </w:rPr>
        <w:t>è</w:t>
      </w:r>
      <w:r w:rsidRPr="002279BD">
        <w:rPr>
          <w:rFonts w:ascii="Marianne" w:hAnsi="Marianne"/>
          <w:sz w:val="20"/>
          <w:szCs w:val="20"/>
        </w:rPr>
        <w:t>ves de la section sportive.</w:t>
      </w:r>
    </w:p>
    <w:p w14:paraId="2DB2DC84" w14:textId="77777777" w:rsidR="00C217D8" w:rsidRPr="00D93F64" w:rsidRDefault="002F3CBF" w:rsidP="00D93F64">
      <w:pPr>
        <w:pStyle w:val="Corpsdetexte31"/>
        <w:spacing w:line="360" w:lineRule="auto"/>
        <w:rPr>
          <w:rFonts w:ascii="Marianne" w:hAnsi="Marianne"/>
          <w:b/>
          <w:sz w:val="20"/>
          <w:szCs w:val="20"/>
          <w:u w:val="single"/>
        </w:rPr>
      </w:pPr>
      <w:r w:rsidRPr="00D93F64">
        <w:rPr>
          <w:rFonts w:ascii="Marianne" w:hAnsi="Marianne"/>
          <w:b/>
          <w:sz w:val="20"/>
          <w:szCs w:val="20"/>
          <w:u w:val="single"/>
        </w:rPr>
        <w:t>Chaque année, la liste des élèves sélectionnés devra parvenir à la DOS responsable avant la mi-mai de manière à faciliter les affectations.</w:t>
      </w:r>
    </w:p>
    <w:p w14:paraId="41C285B3" w14:textId="77777777" w:rsidR="002F3CBF" w:rsidRDefault="002F3CBF">
      <w:pPr>
        <w:pStyle w:val="Corpsdetexte31"/>
        <w:rPr>
          <w:rFonts w:ascii="Marianne" w:hAnsi="Marianne"/>
          <w:b/>
          <w:color w:val="FF0000"/>
          <w:sz w:val="20"/>
          <w:szCs w:val="20"/>
          <w:u w:val="single"/>
        </w:rPr>
      </w:pPr>
    </w:p>
    <w:p w14:paraId="5E900462" w14:textId="77777777" w:rsidR="00F30E88" w:rsidRPr="009A36C4" w:rsidRDefault="00F30E88" w:rsidP="00F30E88">
      <w:pPr>
        <w:pStyle w:val="Corpsdetexte32"/>
        <w:numPr>
          <w:ilvl w:val="0"/>
          <w:numId w:val="7"/>
        </w:numPr>
        <w:spacing w:line="360" w:lineRule="auto"/>
        <w:rPr>
          <w:rFonts w:ascii="Marianne" w:hAnsi="Marianne"/>
          <w:sz w:val="20"/>
          <w:szCs w:val="20"/>
        </w:rPr>
      </w:pPr>
      <w:r w:rsidRPr="00466603">
        <w:rPr>
          <w:rFonts w:ascii="Marianne" w:hAnsi="Marianne"/>
          <w:sz w:val="20"/>
          <w:szCs w:val="20"/>
          <w:u w:val="single"/>
        </w:rPr>
        <w:t>Modalités d’affectation</w:t>
      </w:r>
      <w:r w:rsidRPr="00466603">
        <w:rPr>
          <w:rFonts w:ascii="Calibri" w:hAnsi="Calibri" w:cs="Calibri"/>
          <w:sz w:val="20"/>
          <w:szCs w:val="20"/>
          <w:u w:val="single"/>
        </w:rPr>
        <w:t> </w:t>
      </w:r>
      <w:r w:rsidRPr="009A36C4">
        <w:rPr>
          <w:rFonts w:ascii="Marianne" w:hAnsi="Marianne"/>
          <w:sz w:val="20"/>
          <w:szCs w:val="20"/>
        </w:rPr>
        <w:t xml:space="preserve">: </w:t>
      </w:r>
    </w:p>
    <w:p w14:paraId="56051411" w14:textId="77777777" w:rsidR="00F30E88" w:rsidRDefault="00F30E88" w:rsidP="00F30E88">
      <w:pPr>
        <w:pStyle w:val="Corpsdetexte32"/>
        <w:rPr>
          <w:rFonts w:ascii="Marianne" w:hAnsi="Marianne"/>
          <w:sz w:val="20"/>
          <w:szCs w:val="20"/>
        </w:rPr>
      </w:pPr>
    </w:p>
    <w:p w14:paraId="1BDFC2AB" w14:textId="77777777" w:rsidR="00F30E88" w:rsidRPr="00321C51" w:rsidRDefault="00F30E88" w:rsidP="00F30E88">
      <w:pPr>
        <w:pStyle w:val="Corpsdetexte32"/>
        <w:spacing w:line="360" w:lineRule="auto"/>
        <w:rPr>
          <w:rFonts w:ascii="Marianne" w:hAnsi="Marianne"/>
          <w:sz w:val="20"/>
          <w:szCs w:val="20"/>
        </w:rPr>
      </w:pPr>
      <w:r>
        <w:rPr>
          <w:rFonts w:ascii="Marianne" w:hAnsi="Marianne"/>
          <w:sz w:val="20"/>
          <w:szCs w:val="20"/>
        </w:rPr>
        <w:t>Les DSDEN procèdent à l’affectation selon les textes en vigueur, les responsables légaux de l’enfant peuvent adresser une demande de dérogation au secteur scolaire en vue d’un projet de scolarisation en lien avec l’activité sportive. Cette demande de dérogation est affectée d’un rang de priorité 6 au titre du «</w:t>
      </w:r>
      <w:r>
        <w:rPr>
          <w:rFonts w:ascii="Calibri" w:hAnsi="Calibri" w:cs="Calibri"/>
          <w:sz w:val="20"/>
          <w:szCs w:val="20"/>
        </w:rPr>
        <w:t> </w:t>
      </w:r>
      <w:r>
        <w:rPr>
          <w:rFonts w:ascii="Marianne" w:hAnsi="Marianne"/>
          <w:sz w:val="20"/>
          <w:szCs w:val="20"/>
        </w:rPr>
        <w:t>parcours scolaire particulier</w:t>
      </w:r>
      <w:r>
        <w:rPr>
          <w:rFonts w:ascii="Calibri" w:hAnsi="Calibri" w:cs="Calibri"/>
          <w:sz w:val="20"/>
          <w:szCs w:val="20"/>
        </w:rPr>
        <w:t> </w:t>
      </w:r>
      <w:r>
        <w:rPr>
          <w:rFonts w:ascii="Marianne" w:hAnsi="Marianne" w:cs="Marianne"/>
          <w:sz w:val="20"/>
          <w:szCs w:val="20"/>
        </w:rPr>
        <w:t>»</w:t>
      </w:r>
      <w:r>
        <w:rPr>
          <w:rFonts w:ascii="Marianne" w:hAnsi="Marianne"/>
          <w:sz w:val="20"/>
          <w:szCs w:val="20"/>
        </w:rPr>
        <w:t>.</w:t>
      </w:r>
    </w:p>
    <w:p w14:paraId="723BE293" w14:textId="77777777" w:rsidR="004C5552" w:rsidRDefault="004C5552" w:rsidP="00F30E88">
      <w:pPr>
        <w:pStyle w:val="Corpsdetexte31"/>
        <w:rPr>
          <w:rFonts w:ascii="Marianne" w:hAnsi="Marianne"/>
          <w:b/>
          <w:color w:val="FF0000"/>
          <w:sz w:val="20"/>
          <w:szCs w:val="20"/>
          <w:u w:val="single"/>
        </w:rPr>
      </w:pPr>
    </w:p>
    <w:p w14:paraId="7E70140A" w14:textId="77777777" w:rsidR="00C217D8" w:rsidRPr="002279BD" w:rsidRDefault="00C217D8">
      <w:pPr>
        <w:pStyle w:val="Corpsdetexte31"/>
        <w:rPr>
          <w:rFonts w:ascii="Marianne" w:hAnsi="Marianne"/>
          <w:sz w:val="20"/>
          <w:szCs w:val="20"/>
        </w:rPr>
      </w:pPr>
      <w:r w:rsidRPr="002279BD">
        <w:rPr>
          <w:rFonts w:ascii="Marianne" w:hAnsi="Marianne"/>
          <w:b/>
          <w:sz w:val="20"/>
          <w:szCs w:val="20"/>
          <w:u w:val="single"/>
        </w:rPr>
        <w:t xml:space="preserve">Article 5 : </w:t>
      </w:r>
      <w:r w:rsidRPr="002279BD">
        <w:rPr>
          <w:rFonts w:ascii="Marianne" w:hAnsi="Marianne"/>
          <w:b/>
          <w:smallCaps/>
          <w:sz w:val="20"/>
          <w:szCs w:val="20"/>
          <w:u w:val="single"/>
        </w:rPr>
        <w:t>Aménagement des horaires</w:t>
      </w:r>
    </w:p>
    <w:p w14:paraId="2CBDC08A" w14:textId="77777777" w:rsidR="00C217D8" w:rsidRPr="002279BD" w:rsidRDefault="00C217D8">
      <w:pPr>
        <w:pStyle w:val="Corpsdetexte31"/>
        <w:rPr>
          <w:rFonts w:ascii="Marianne" w:hAnsi="Marianne"/>
          <w:sz w:val="20"/>
          <w:szCs w:val="20"/>
        </w:rPr>
      </w:pPr>
    </w:p>
    <w:p w14:paraId="0690402F" w14:textId="77777777" w:rsidR="00321C51" w:rsidRPr="00872B8E" w:rsidRDefault="00C217D8" w:rsidP="00872B8E">
      <w:pPr>
        <w:pStyle w:val="Corpsdetexte31"/>
        <w:spacing w:line="360" w:lineRule="auto"/>
        <w:rPr>
          <w:rFonts w:ascii="Marianne" w:hAnsi="Marianne"/>
          <w:sz w:val="20"/>
          <w:szCs w:val="20"/>
        </w:rPr>
      </w:pPr>
      <w:r w:rsidRPr="002279BD">
        <w:rPr>
          <w:rFonts w:ascii="Marianne" w:hAnsi="Marianne"/>
          <w:sz w:val="20"/>
          <w:szCs w:val="20"/>
        </w:rPr>
        <w:t>Les élèves bénéficient de la totalité des horaires obligatoires d'enseignement relevant de leur niveau de scolarité, en cohérence avec les programmes officiels et le projet pédagogique d'EPS.</w:t>
      </w:r>
    </w:p>
    <w:p w14:paraId="66FAFA94" w14:textId="77777777" w:rsidR="00C217D8" w:rsidRPr="002279BD" w:rsidRDefault="00C217D8">
      <w:pPr>
        <w:pStyle w:val="Corpsdetexte31"/>
        <w:pBdr>
          <w:top w:val="single" w:sz="4" w:space="1" w:color="auto"/>
          <w:left w:val="single" w:sz="4" w:space="4" w:color="auto"/>
          <w:bottom w:val="single" w:sz="4" w:space="1" w:color="auto"/>
          <w:right w:val="single" w:sz="4" w:space="4" w:color="auto"/>
        </w:pBdr>
        <w:rPr>
          <w:rFonts w:ascii="Marianne" w:hAnsi="Marianne"/>
          <w:b/>
          <w:sz w:val="20"/>
          <w:szCs w:val="20"/>
        </w:rPr>
      </w:pPr>
      <w:r w:rsidRPr="002279BD">
        <w:rPr>
          <w:rFonts w:ascii="Marianne" w:hAnsi="Marianne"/>
          <w:b/>
          <w:sz w:val="20"/>
          <w:szCs w:val="20"/>
        </w:rPr>
        <w:t>Nota : Une attention particulière sera apportée à la bonne répartition de l'ensemble des séquences de pratique dans la semaine : les cours obligatoires d'EPS, la pratique sportive dans le cadre de l'association sportive, éventuellement les différents entraînements et compétitions organisés par le club</w:t>
      </w:r>
      <w:r w:rsidR="0065794D">
        <w:rPr>
          <w:rFonts w:ascii="Marianne" w:hAnsi="Marianne"/>
          <w:b/>
          <w:sz w:val="20"/>
          <w:szCs w:val="20"/>
        </w:rPr>
        <w:t xml:space="preserve"> ou de la ligue</w:t>
      </w:r>
      <w:r w:rsidRPr="002279BD">
        <w:rPr>
          <w:rFonts w:ascii="Marianne" w:hAnsi="Marianne"/>
          <w:b/>
          <w:sz w:val="20"/>
          <w:szCs w:val="20"/>
        </w:rPr>
        <w:t xml:space="preserve">. </w:t>
      </w:r>
    </w:p>
    <w:p w14:paraId="456BDFC0" w14:textId="77777777" w:rsidR="00C217D8" w:rsidRPr="002279BD" w:rsidRDefault="00C217D8">
      <w:pPr>
        <w:pStyle w:val="Corpsdetexte31"/>
        <w:pBdr>
          <w:top w:val="single" w:sz="4" w:space="1" w:color="auto"/>
          <w:left w:val="single" w:sz="4" w:space="4" w:color="auto"/>
          <w:bottom w:val="single" w:sz="4" w:space="1" w:color="auto"/>
          <w:right w:val="single" w:sz="4" w:space="4" w:color="auto"/>
        </w:pBdr>
        <w:rPr>
          <w:rFonts w:ascii="Marianne" w:hAnsi="Marianne"/>
          <w:b/>
          <w:sz w:val="20"/>
          <w:szCs w:val="20"/>
        </w:rPr>
      </w:pPr>
      <w:r w:rsidRPr="002279BD">
        <w:rPr>
          <w:rFonts w:ascii="Marianne" w:hAnsi="Marianne"/>
          <w:b/>
          <w:sz w:val="20"/>
          <w:szCs w:val="20"/>
        </w:rPr>
        <w:t>L’enseignant référent sera le garant du nécessaire équilibre des charges de travail et des temps de repos pour éviter toute fatigue excessive.</w:t>
      </w:r>
    </w:p>
    <w:p w14:paraId="56739660" w14:textId="77777777" w:rsidR="00C217D8" w:rsidRPr="002279BD" w:rsidRDefault="00C217D8">
      <w:pPr>
        <w:pStyle w:val="Corpsdetexte31"/>
        <w:rPr>
          <w:rFonts w:ascii="Marianne" w:hAnsi="Marianne"/>
        </w:rPr>
      </w:pPr>
    </w:p>
    <w:p w14:paraId="2B5CC19C" w14:textId="77777777" w:rsidR="00C217D8" w:rsidRPr="002279BD" w:rsidRDefault="00C217D8">
      <w:pPr>
        <w:pStyle w:val="Corpsdetexte31"/>
        <w:spacing w:line="360" w:lineRule="auto"/>
        <w:rPr>
          <w:rFonts w:ascii="Marianne" w:hAnsi="Marianne"/>
          <w:sz w:val="20"/>
          <w:szCs w:val="20"/>
        </w:rPr>
      </w:pPr>
      <w:r w:rsidRPr="002279BD">
        <w:rPr>
          <w:rFonts w:ascii="Marianne" w:hAnsi="Marianne"/>
          <w:sz w:val="20"/>
          <w:szCs w:val="20"/>
        </w:rPr>
        <w:t xml:space="preserve">Dans tous les cas, le </w:t>
      </w:r>
      <w:r w:rsidRPr="002279BD">
        <w:rPr>
          <w:rFonts w:ascii="Marianne" w:hAnsi="Marianne"/>
          <w:b/>
          <w:sz w:val="20"/>
          <w:szCs w:val="20"/>
          <w:u w:val="single"/>
        </w:rPr>
        <w:t>chef d'établissement reste maître des décisions</w:t>
      </w:r>
      <w:r w:rsidRPr="002279BD">
        <w:rPr>
          <w:rFonts w:ascii="Marianne" w:hAnsi="Marianne"/>
          <w:sz w:val="20"/>
          <w:szCs w:val="20"/>
        </w:rPr>
        <w:t xml:space="preserve"> à prendre concernant la participation des élèves aux entraînements organisés pendant le temps scolaire.</w:t>
      </w:r>
    </w:p>
    <w:p w14:paraId="207C4442" w14:textId="77777777" w:rsidR="00C217D8" w:rsidRPr="002279BD" w:rsidRDefault="00C217D8">
      <w:pPr>
        <w:pStyle w:val="Corpsdetexte31"/>
        <w:rPr>
          <w:rFonts w:ascii="Marianne" w:hAnsi="Marianne"/>
          <w:sz w:val="20"/>
          <w:szCs w:val="20"/>
        </w:rPr>
      </w:pPr>
    </w:p>
    <w:p w14:paraId="5A534F7F" w14:textId="77777777" w:rsidR="00C217D8" w:rsidRPr="002279BD" w:rsidRDefault="00C217D8">
      <w:pPr>
        <w:pStyle w:val="Corpsdetexte31"/>
        <w:rPr>
          <w:rFonts w:ascii="Marianne" w:hAnsi="Marianne"/>
          <w:b/>
          <w:smallCaps/>
          <w:sz w:val="20"/>
          <w:szCs w:val="20"/>
          <w:u w:val="single"/>
        </w:rPr>
      </w:pPr>
      <w:r w:rsidRPr="002279BD">
        <w:rPr>
          <w:rFonts w:ascii="Marianne" w:hAnsi="Marianne"/>
          <w:b/>
          <w:sz w:val="20"/>
          <w:szCs w:val="20"/>
          <w:u w:val="single"/>
        </w:rPr>
        <w:t xml:space="preserve">Article 6 : </w:t>
      </w:r>
      <w:r w:rsidRPr="002279BD">
        <w:rPr>
          <w:rFonts w:ascii="Marianne" w:hAnsi="Marianne"/>
          <w:b/>
          <w:smallCaps/>
          <w:sz w:val="20"/>
          <w:szCs w:val="20"/>
          <w:u w:val="single"/>
        </w:rPr>
        <w:t>participation des élèves à l'association sportive (AS) de l'établissement et aux compétitions de l’Union Nationale du Sport Scolaire (UNSS)</w:t>
      </w:r>
    </w:p>
    <w:p w14:paraId="491DABD4" w14:textId="77777777" w:rsidR="00C217D8" w:rsidRPr="002279BD" w:rsidRDefault="00C217D8">
      <w:pPr>
        <w:pStyle w:val="Corpsdetexte31"/>
        <w:rPr>
          <w:rFonts w:ascii="Marianne" w:hAnsi="Marianne"/>
          <w:sz w:val="20"/>
          <w:szCs w:val="20"/>
        </w:rPr>
      </w:pPr>
    </w:p>
    <w:p w14:paraId="1255C50D" w14:textId="77777777" w:rsidR="00C217D8" w:rsidRPr="002279BD" w:rsidRDefault="00C217D8">
      <w:pPr>
        <w:pStyle w:val="Corpsdetexte31"/>
        <w:spacing w:line="360" w:lineRule="auto"/>
        <w:rPr>
          <w:rFonts w:ascii="Marianne" w:hAnsi="Marianne"/>
          <w:sz w:val="20"/>
          <w:szCs w:val="20"/>
        </w:rPr>
      </w:pPr>
      <w:r w:rsidRPr="002279BD">
        <w:rPr>
          <w:rFonts w:ascii="Marianne" w:hAnsi="Marianne"/>
          <w:b/>
          <w:sz w:val="20"/>
          <w:szCs w:val="20"/>
          <w:u w:val="single"/>
        </w:rPr>
        <w:t>L'inscription à l'AS</w:t>
      </w:r>
      <w:r w:rsidRPr="002279BD">
        <w:rPr>
          <w:rFonts w:ascii="Marianne" w:hAnsi="Marianne"/>
          <w:sz w:val="20"/>
          <w:szCs w:val="20"/>
        </w:rPr>
        <w:t xml:space="preserve"> des élèves de la section sportive est </w:t>
      </w:r>
      <w:r w:rsidRPr="002279BD">
        <w:rPr>
          <w:rFonts w:ascii="Marianne" w:hAnsi="Marianne"/>
          <w:b/>
          <w:sz w:val="20"/>
          <w:szCs w:val="20"/>
          <w:u w:val="single"/>
        </w:rPr>
        <w:t>obligatoire</w:t>
      </w:r>
      <w:r w:rsidRPr="002279BD">
        <w:rPr>
          <w:rFonts w:ascii="Marianne" w:hAnsi="Marianne"/>
          <w:sz w:val="20"/>
          <w:szCs w:val="20"/>
        </w:rPr>
        <w:t>. Leur contribution doit devenir un modèle d'excellence pour l'établissement scolaire.</w:t>
      </w:r>
    </w:p>
    <w:p w14:paraId="7F753FD0" w14:textId="77777777" w:rsidR="00C217D8" w:rsidRPr="002279BD" w:rsidRDefault="00C217D8">
      <w:pPr>
        <w:pStyle w:val="Corpsdetexte31"/>
        <w:rPr>
          <w:rFonts w:ascii="Marianne" w:hAnsi="Marianne"/>
          <w:sz w:val="20"/>
          <w:szCs w:val="20"/>
        </w:rPr>
      </w:pPr>
      <w:r w:rsidRPr="002279BD">
        <w:rPr>
          <w:rFonts w:ascii="Marianne" w:hAnsi="Marianne"/>
          <w:sz w:val="20"/>
          <w:szCs w:val="20"/>
        </w:rPr>
        <w:tab/>
      </w:r>
    </w:p>
    <w:p w14:paraId="501E0253" w14:textId="77777777" w:rsidR="00C217D8" w:rsidRPr="002279BD" w:rsidRDefault="00C217D8" w:rsidP="00F30E88">
      <w:pPr>
        <w:pStyle w:val="Corpsdetexte31"/>
        <w:spacing w:line="360" w:lineRule="auto"/>
        <w:rPr>
          <w:rFonts w:ascii="Marianne" w:hAnsi="Marianne"/>
          <w:sz w:val="20"/>
          <w:szCs w:val="20"/>
        </w:rPr>
      </w:pPr>
      <w:r w:rsidRPr="002279BD">
        <w:rPr>
          <w:rFonts w:ascii="Marianne" w:hAnsi="Marianne"/>
          <w:sz w:val="20"/>
          <w:szCs w:val="20"/>
        </w:rPr>
        <w:t xml:space="preserve">La participation aux diverses compétitions organisées par l’UNSS se conformera aux protocoles et règles édictées en accord avec </w:t>
      </w:r>
      <w:smartTag w:uri="urn:schemas-microsoft-com:office:smarttags" w:element="PersonName">
        <w:smartTagPr>
          <w:attr w:name="ProductID" w:val="la Direction Régionale"/>
        </w:smartTagPr>
        <w:r w:rsidRPr="002279BD">
          <w:rPr>
            <w:rFonts w:ascii="Marianne" w:hAnsi="Marianne"/>
            <w:sz w:val="20"/>
            <w:szCs w:val="20"/>
          </w:rPr>
          <w:t>la Direction Régionale</w:t>
        </w:r>
      </w:smartTag>
      <w:r w:rsidRPr="002279BD">
        <w:rPr>
          <w:rFonts w:ascii="Marianne" w:hAnsi="Marianne"/>
          <w:sz w:val="20"/>
          <w:szCs w:val="20"/>
        </w:rPr>
        <w:t xml:space="preserve"> de l’UNSS.</w:t>
      </w:r>
    </w:p>
    <w:p w14:paraId="2A4C1C6B" w14:textId="77777777" w:rsidR="003023ED" w:rsidRDefault="003023ED">
      <w:pPr>
        <w:pStyle w:val="Corpsdetexte31"/>
        <w:rPr>
          <w:rFonts w:ascii="Marianne" w:hAnsi="Marianne"/>
          <w:b/>
          <w:sz w:val="20"/>
          <w:szCs w:val="20"/>
          <w:u w:val="single"/>
        </w:rPr>
      </w:pPr>
    </w:p>
    <w:p w14:paraId="44EB0EC9" w14:textId="77777777" w:rsidR="00C217D8" w:rsidRPr="002279BD" w:rsidRDefault="00C217D8">
      <w:pPr>
        <w:pStyle w:val="Corpsdetexte31"/>
        <w:rPr>
          <w:rFonts w:ascii="Marianne" w:hAnsi="Marianne"/>
          <w:smallCaps/>
          <w:sz w:val="20"/>
          <w:szCs w:val="20"/>
        </w:rPr>
      </w:pPr>
      <w:r w:rsidRPr="002279BD">
        <w:rPr>
          <w:rFonts w:ascii="Marianne" w:hAnsi="Marianne"/>
          <w:b/>
          <w:sz w:val="20"/>
          <w:szCs w:val="20"/>
          <w:u w:val="single"/>
        </w:rPr>
        <w:t xml:space="preserve">Article 7 : </w:t>
      </w:r>
      <w:r w:rsidRPr="002279BD">
        <w:rPr>
          <w:rFonts w:ascii="Marianne" w:hAnsi="Marianne"/>
          <w:b/>
          <w:smallCaps/>
          <w:sz w:val="20"/>
          <w:szCs w:val="20"/>
          <w:u w:val="single"/>
        </w:rPr>
        <w:t>Suivi médical</w:t>
      </w:r>
    </w:p>
    <w:p w14:paraId="08A30DAA" w14:textId="77777777" w:rsidR="00C217D8" w:rsidRPr="002279BD" w:rsidRDefault="00C217D8">
      <w:pPr>
        <w:pStyle w:val="Corpsdetexte31"/>
        <w:rPr>
          <w:rFonts w:ascii="Marianne" w:hAnsi="Marianne"/>
          <w:sz w:val="20"/>
          <w:szCs w:val="20"/>
        </w:rPr>
      </w:pPr>
    </w:p>
    <w:p w14:paraId="724FE1A9" w14:textId="77777777" w:rsidR="00C217D8" w:rsidRDefault="0065794D" w:rsidP="00F30E88">
      <w:pPr>
        <w:pStyle w:val="Corpsdetexte31"/>
        <w:spacing w:line="360" w:lineRule="auto"/>
        <w:rPr>
          <w:rFonts w:ascii="Marianne" w:hAnsi="Marianne"/>
          <w:sz w:val="20"/>
          <w:szCs w:val="20"/>
        </w:rPr>
      </w:pPr>
      <w:r>
        <w:rPr>
          <w:rFonts w:ascii="Marianne" w:hAnsi="Marianne"/>
          <w:sz w:val="20"/>
          <w:szCs w:val="20"/>
        </w:rPr>
        <w:t>Le suivi médical des élèves de la SES est sous la responsabilité de la ligue sportive signataire.</w:t>
      </w:r>
    </w:p>
    <w:p w14:paraId="7D91055B" w14:textId="77777777" w:rsidR="00C217D8" w:rsidRPr="002279BD" w:rsidRDefault="00C217D8" w:rsidP="00F30E88">
      <w:pPr>
        <w:pStyle w:val="Corpsdetexte31"/>
        <w:spacing w:line="360" w:lineRule="auto"/>
        <w:rPr>
          <w:rFonts w:ascii="Marianne" w:hAnsi="Marianne"/>
          <w:sz w:val="20"/>
          <w:szCs w:val="20"/>
        </w:rPr>
      </w:pPr>
      <w:r w:rsidRPr="002279BD">
        <w:rPr>
          <w:rFonts w:ascii="Marianne" w:hAnsi="Marianne"/>
          <w:sz w:val="20"/>
          <w:szCs w:val="20"/>
        </w:rPr>
        <w:t>L</w:t>
      </w:r>
      <w:r w:rsidR="00F31141" w:rsidRPr="002279BD">
        <w:rPr>
          <w:rFonts w:ascii="Marianne" w:hAnsi="Marianne"/>
          <w:sz w:val="20"/>
          <w:szCs w:val="20"/>
        </w:rPr>
        <w:t>es élèves</w:t>
      </w:r>
      <w:r w:rsidRPr="002279BD">
        <w:rPr>
          <w:rFonts w:ascii="Marianne" w:hAnsi="Marianne"/>
          <w:sz w:val="20"/>
          <w:szCs w:val="20"/>
        </w:rPr>
        <w:t xml:space="preserve"> bénéficient d'un environnement médicalisé de proximité.</w:t>
      </w:r>
    </w:p>
    <w:p w14:paraId="3F8762BA" w14:textId="77777777" w:rsidR="00C217D8" w:rsidRPr="002279BD" w:rsidRDefault="00C217D8" w:rsidP="00F30E88">
      <w:pPr>
        <w:pStyle w:val="Corpsdetexte31"/>
        <w:spacing w:line="360" w:lineRule="auto"/>
        <w:rPr>
          <w:rFonts w:ascii="Marianne" w:hAnsi="Marianne"/>
          <w:sz w:val="20"/>
          <w:szCs w:val="20"/>
        </w:rPr>
      </w:pPr>
      <w:r w:rsidRPr="002279BD">
        <w:rPr>
          <w:rFonts w:ascii="Marianne" w:hAnsi="Marianne"/>
          <w:sz w:val="20"/>
          <w:szCs w:val="20"/>
        </w:rPr>
        <w:t>Le suivi est assuré par (nom du médecin) : ……………………………………………………………….</w:t>
      </w:r>
    </w:p>
    <w:p w14:paraId="47E35E59" w14:textId="77777777" w:rsidR="00C217D8" w:rsidRDefault="00C217D8" w:rsidP="00F30E88">
      <w:pPr>
        <w:pStyle w:val="Corpsdetexte31"/>
        <w:spacing w:line="360" w:lineRule="auto"/>
        <w:rPr>
          <w:rFonts w:ascii="Marianne" w:hAnsi="Marianne"/>
          <w:sz w:val="20"/>
          <w:szCs w:val="20"/>
        </w:rPr>
      </w:pPr>
      <w:r w:rsidRPr="002279BD">
        <w:rPr>
          <w:rFonts w:ascii="Marianne" w:hAnsi="Marianne"/>
          <w:sz w:val="20"/>
          <w:szCs w:val="20"/>
        </w:rPr>
        <w:t>Titulaire du CES de médecine du sport.</w:t>
      </w:r>
    </w:p>
    <w:p w14:paraId="78A761EF" w14:textId="77777777" w:rsidR="00C217D8" w:rsidRPr="002279BD" w:rsidRDefault="00C217D8">
      <w:pPr>
        <w:pStyle w:val="Corpsdetexte31"/>
        <w:rPr>
          <w:rFonts w:ascii="Marianne" w:hAnsi="Marianne"/>
          <w:b/>
          <w:sz w:val="20"/>
          <w:szCs w:val="20"/>
          <w:u w:val="single"/>
        </w:rPr>
      </w:pPr>
      <w:r w:rsidRPr="002279BD">
        <w:rPr>
          <w:rFonts w:ascii="Marianne" w:hAnsi="Marianne"/>
          <w:b/>
          <w:sz w:val="20"/>
          <w:szCs w:val="20"/>
          <w:u w:val="single"/>
        </w:rPr>
        <w:lastRenderedPageBreak/>
        <w:t xml:space="preserve">Article 8 : </w:t>
      </w:r>
      <w:r w:rsidRPr="002279BD">
        <w:rPr>
          <w:rFonts w:ascii="Marianne" w:hAnsi="Marianne"/>
          <w:b/>
          <w:smallCaps/>
          <w:sz w:val="20"/>
          <w:szCs w:val="20"/>
          <w:u w:val="single"/>
        </w:rPr>
        <w:t>Les installations sportives</w:t>
      </w:r>
    </w:p>
    <w:p w14:paraId="4864F35A" w14:textId="77777777" w:rsidR="00C217D8" w:rsidRPr="002279BD" w:rsidRDefault="00C217D8">
      <w:pPr>
        <w:pStyle w:val="Corpsdetexte31"/>
        <w:rPr>
          <w:rFonts w:ascii="Marianne" w:hAnsi="Marianne"/>
          <w:sz w:val="20"/>
          <w:szCs w:val="20"/>
        </w:rPr>
      </w:pPr>
    </w:p>
    <w:p w14:paraId="63D8A254" w14:textId="77777777" w:rsidR="00C217D8" w:rsidRPr="002279BD" w:rsidRDefault="00C217D8">
      <w:pPr>
        <w:pStyle w:val="Corpsdetexte31"/>
        <w:spacing w:line="360" w:lineRule="auto"/>
        <w:rPr>
          <w:rFonts w:ascii="Marianne" w:hAnsi="Marianne"/>
          <w:sz w:val="20"/>
          <w:szCs w:val="20"/>
        </w:rPr>
      </w:pPr>
      <w:r w:rsidRPr="002279BD">
        <w:rPr>
          <w:rFonts w:ascii="Marianne" w:hAnsi="Marianne"/>
          <w:sz w:val="20"/>
          <w:szCs w:val="20"/>
        </w:rPr>
        <w:t xml:space="preserve">Les installations nécessaires aux entraînements et éventuellement pour les rencontres sportives sont mises à disposition par ……………………………………………………….., </w:t>
      </w:r>
      <w:r w:rsidRPr="002279BD">
        <w:rPr>
          <w:rFonts w:ascii="Marianne" w:hAnsi="Marianne"/>
          <w:sz w:val="20"/>
          <w:szCs w:val="20"/>
        </w:rPr>
        <w:sym w:font="Wingdings" w:char="F06F"/>
      </w:r>
      <w:r w:rsidRPr="002279BD">
        <w:rPr>
          <w:rFonts w:ascii="Marianne" w:hAnsi="Marianne"/>
          <w:sz w:val="20"/>
          <w:szCs w:val="20"/>
        </w:rPr>
        <w:t xml:space="preserve"> propriétaire</w:t>
      </w:r>
      <w:r w:rsidRPr="002279BD">
        <w:rPr>
          <w:rFonts w:ascii="Calibri" w:hAnsi="Calibri" w:cs="Calibri"/>
          <w:sz w:val="20"/>
          <w:szCs w:val="20"/>
        </w:rPr>
        <w:t> </w:t>
      </w:r>
      <w:r w:rsidRPr="002279BD">
        <w:rPr>
          <w:rFonts w:ascii="Marianne" w:hAnsi="Marianne"/>
          <w:sz w:val="20"/>
          <w:szCs w:val="20"/>
        </w:rPr>
        <w:sym w:font="Wingdings" w:char="F06F"/>
      </w:r>
      <w:r w:rsidRPr="002279BD">
        <w:rPr>
          <w:rFonts w:ascii="Marianne" w:hAnsi="Marianne"/>
          <w:sz w:val="20"/>
          <w:szCs w:val="20"/>
        </w:rPr>
        <w:t xml:space="preserve"> utilisateur agréé de l’installation et conformes aux normes de sécurité en vigueur.</w:t>
      </w:r>
    </w:p>
    <w:p w14:paraId="08D85A2B" w14:textId="77777777" w:rsidR="00C217D8" w:rsidRPr="008271A2" w:rsidRDefault="00C217D8">
      <w:pPr>
        <w:pStyle w:val="Corpsdetexte31"/>
        <w:rPr>
          <w:rFonts w:ascii="Marianne" w:hAnsi="Marianne"/>
          <w:sz w:val="20"/>
          <w:szCs w:val="20"/>
          <w:highlight w:val="yellow"/>
        </w:rPr>
      </w:pPr>
      <w:r w:rsidRPr="008271A2">
        <w:rPr>
          <w:rFonts w:ascii="Marianne" w:hAnsi="Marianne"/>
          <w:sz w:val="20"/>
          <w:szCs w:val="20"/>
          <w:highlight w:val="yellow"/>
        </w:rPr>
        <w:t xml:space="preserve"> </w:t>
      </w:r>
    </w:p>
    <w:p w14:paraId="6F07DB71" w14:textId="77777777" w:rsidR="00C217D8" w:rsidRPr="008271A2" w:rsidRDefault="00C217D8">
      <w:pPr>
        <w:pStyle w:val="Corpsdetexte31"/>
        <w:pBdr>
          <w:top w:val="single" w:sz="4" w:space="1" w:color="auto"/>
          <w:left w:val="single" w:sz="4" w:space="4" w:color="auto"/>
          <w:bottom w:val="single" w:sz="4" w:space="1" w:color="auto"/>
          <w:right w:val="single" w:sz="4" w:space="4" w:color="auto"/>
        </w:pBdr>
        <w:rPr>
          <w:rFonts w:ascii="Marianne" w:hAnsi="Marianne"/>
          <w:b/>
          <w:sz w:val="20"/>
          <w:szCs w:val="20"/>
        </w:rPr>
      </w:pPr>
      <w:r w:rsidRPr="008271A2">
        <w:rPr>
          <w:rFonts w:ascii="Marianne" w:hAnsi="Marianne"/>
          <w:b/>
          <w:sz w:val="20"/>
          <w:szCs w:val="20"/>
        </w:rPr>
        <w:t>Nota : L'ouverture de la section ne doit pas avoir pour conséquence d'amputer le temps de mise à disposition des installations nécessaires à la pratique de l'EPS dans l'établissement.</w:t>
      </w:r>
    </w:p>
    <w:p w14:paraId="1B7A6441" w14:textId="77777777" w:rsidR="00C217D8" w:rsidRPr="008271A2" w:rsidRDefault="00C217D8">
      <w:pPr>
        <w:pStyle w:val="Corpsdetexte31"/>
        <w:rPr>
          <w:rFonts w:ascii="Marianne" w:hAnsi="Marianne"/>
          <w:sz w:val="20"/>
          <w:szCs w:val="20"/>
          <w:highlight w:val="yellow"/>
        </w:rPr>
      </w:pPr>
    </w:p>
    <w:p w14:paraId="4164E229" w14:textId="77777777" w:rsidR="00C217D8" w:rsidRPr="008271A2" w:rsidRDefault="00C217D8">
      <w:pPr>
        <w:pStyle w:val="Corpsdetexte31"/>
        <w:rPr>
          <w:rFonts w:ascii="Marianne" w:hAnsi="Marianne"/>
          <w:b/>
          <w:sz w:val="20"/>
          <w:szCs w:val="20"/>
          <w:u w:val="single"/>
        </w:rPr>
      </w:pPr>
      <w:r w:rsidRPr="008271A2">
        <w:rPr>
          <w:rFonts w:ascii="Marianne" w:hAnsi="Marianne"/>
          <w:b/>
          <w:sz w:val="20"/>
          <w:szCs w:val="20"/>
          <w:u w:val="single"/>
        </w:rPr>
        <w:t xml:space="preserve">Article 9 : </w:t>
      </w:r>
      <w:r w:rsidRPr="008271A2">
        <w:rPr>
          <w:rFonts w:ascii="Marianne" w:hAnsi="Marianne"/>
          <w:b/>
          <w:smallCaps/>
          <w:sz w:val="20"/>
          <w:szCs w:val="20"/>
          <w:u w:val="single"/>
        </w:rPr>
        <w:t xml:space="preserve">Evaluation </w:t>
      </w:r>
    </w:p>
    <w:p w14:paraId="564522D9" w14:textId="77777777" w:rsidR="00C217D8" w:rsidRPr="008271A2" w:rsidRDefault="00C217D8">
      <w:pPr>
        <w:pStyle w:val="Corpsdetexte31"/>
        <w:rPr>
          <w:rFonts w:ascii="Marianne" w:hAnsi="Marianne"/>
          <w:sz w:val="20"/>
          <w:szCs w:val="20"/>
          <w:highlight w:val="yellow"/>
        </w:rPr>
      </w:pPr>
    </w:p>
    <w:p w14:paraId="3556C483" w14:textId="77777777" w:rsidR="00C217D8" w:rsidRPr="008271A2" w:rsidRDefault="00C217D8">
      <w:pPr>
        <w:pStyle w:val="Corpsdetexte31"/>
        <w:spacing w:line="360" w:lineRule="auto"/>
        <w:rPr>
          <w:rFonts w:ascii="Marianne" w:hAnsi="Marianne"/>
          <w:sz w:val="20"/>
          <w:szCs w:val="20"/>
        </w:rPr>
      </w:pPr>
      <w:r w:rsidRPr="008271A2">
        <w:rPr>
          <w:rFonts w:ascii="Marianne" w:hAnsi="Marianne"/>
          <w:b/>
          <w:sz w:val="20"/>
          <w:szCs w:val="20"/>
          <w:u w:val="single"/>
        </w:rPr>
        <w:t>L’évaluation du fonctionnement et des résultats des élèves est une obligation</w:t>
      </w:r>
      <w:r w:rsidRPr="008271A2">
        <w:rPr>
          <w:rFonts w:ascii="Marianne" w:hAnsi="Marianne"/>
          <w:sz w:val="20"/>
          <w:szCs w:val="20"/>
        </w:rPr>
        <w:t xml:space="preserve"> pour la reconduction de la section </w:t>
      </w:r>
      <w:r w:rsidR="008271A2" w:rsidRPr="008271A2">
        <w:rPr>
          <w:rFonts w:ascii="Marianne" w:hAnsi="Marianne"/>
          <w:sz w:val="20"/>
          <w:szCs w:val="20"/>
        </w:rPr>
        <w:t xml:space="preserve">d’excellence </w:t>
      </w:r>
      <w:r w:rsidRPr="008271A2">
        <w:rPr>
          <w:rFonts w:ascii="Marianne" w:hAnsi="Marianne"/>
          <w:sz w:val="20"/>
          <w:szCs w:val="20"/>
        </w:rPr>
        <w:t xml:space="preserve">sportive. Les enseignants veilleront à faire figurer dans le bulletin trimestriel </w:t>
      </w:r>
      <w:r w:rsidR="00FF036B" w:rsidRPr="008271A2">
        <w:rPr>
          <w:rFonts w:ascii="Marianne" w:hAnsi="Marianne"/>
          <w:sz w:val="20"/>
          <w:szCs w:val="20"/>
        </w:rPr>
        <w:t xml:space="preserve">et sur le livret </w:t>
      </w:r>
      <w:r w:rsidR="00BC3465" w:rsidRPr="008271A2">
        <w:rPr>
          <w:rFonts w:ascii="Marianne" w:hAnsi="Marianne"/>
          <w:sz w:val="20"/>
          <w:szCs w:val="20"/>
        </w:rPr>
        <w:t>scolaire unique (LSU)</w:t>
      </w:r>
      <w:r w:rsidR="00FF036B" w:rsidRPr="008271A2">
        <w:rPr>
          <w:rFonts w:ascii="Marianne" w:hAnsi="Marianne"/>
          <w:sz w:val="20"/>
          <w:szCs w:val="20"/>
        </w:rPr>
        <w:t xml:space="preserve"> </w:t>
      </w:r>
      <w:r w:rsidRPr="008271A2">
        <w:rPr>
          <w:rFonts w:ascii="Marianne" w:hAnsi="Marianne"/>
          <w:sz w:val="20"/>
          <w:szCs w:val="20"/>
        </w:rPr>
        <w:t xml:space="preserve">les appréciations relatives à l’évaluation des élèves de la section </w:t>
      </w:r>
      <w:r w:rsidR="008271A2" w:rsidRPr="008271A2">
        <w:rPr>
          <w:rFonts w:ascii="Marianne" w:hAnsi="Marianne"/>
          <w:sz w:val="20"/>
          <w:szCs w:val="20"/>
        </w:rPr>
        <w:t>d’excellence sportive</w:t>
      </w:r>
      <w:r w:rsidRPr="008271A2">
        <w:rPr>
          <w:rFonts w:ascii="Marianne" w:hAnsi="Marianne"/>
          <w:sz w:val="20"/>
          <w:szCs w:val="20"/>
        </w:rPr>
        <w:t>.</w:t>
      </w:r>
    </w:p>
    <w:p w14:paraId="5CBD9BB9" w14:textId="77777777" w:rsidR="00C217D8" w:rsidRPr="008271A2" w:rsidRDefault="00C217D8">
      <w:pPr>
        <w:pStyle w:val="Corpsdetexte31"/>
        <w:rPr>
          <w:rFonts w:ascii="Marianne" w:hAnsi="Marianne"/>
          <w:sz w:val="20"/>
          <w:szCs w:val="20"/>
        </w:rPr>
      </w:pPr>
      <w:r w:rsidRPr="008271A2">
        <w:rPr>
          <w:rFonts w:ascii="Marianne" w:hAnsi="Marianne"/>
          <w:sz w:val="20"/>
          <w:szCs w:val="20"/>
        </w:rPr>
        <w:tab/>
      </w:r>
    </w:p>
    <w:p w14:paraId="710BE2A5" w14:textId="77777777" w:rsidR="00C217D8" w:rsidRPr="008271A2" w:rsidRDefault="00C217D8">
      <w:pPr>
        <w:pStyle w:val="Corpsdetexte31"/>
        <w:spacing w:line="360" w:lineRule="auto"/>
        <w:rPr>
          <w:rFonts w:ascii="Marianne" w:hAnsi="Marianne"/>
          <w:sz w:val="20"/>
          <w:szCs w:val="20"/>
        </w:rPr>
      </w:pPr>
      <w:r w:rsidRPr="008271A2">
        <w:rPr>
          <w:rFonts w:ascii="Marianne" w:hAnsi="Marianne"/>
          <w:sz w:val="20"/>
          <w:szCs w:val="20"/>
        </w:rPr>
        <w:t xml:space="preserve">La décision finale de validation d’une section </w:t>
      </w:r>
      <w:r w:rsidR="008271A2" w:rsidRPr="008271A2">
        <w:rPr>
          <w:rFonts w:ascii="Marianne" w:hAnsi="Marianne"/>
          <w:sz w:val="20"/>
          <w:szCs w:val="20"/>
        </w:rPr>
        <w:t>d’excellence sportive</w:t>
      </w:r>
      <w:r w:rsidRPr="008271A2">
        <w:rPr>
          <w:rFonts w:ascii="Marianne" w:hAnsi="Marianne"/>
          <w:sz w:val="20"/>
          <w:szCs w:val="20"/>
        </w:rPr>
        <w:t xml:space="preserve"> revient </w:t>
      </w:r>
      <w:r w:rsidR="00FF036B" w:rsidRPr="008271A2">
        <w:rPr>
          <w:rFonts w:ascii="Marianne" w:hAnsi="Marianne"/>
          <w:sz w:val="20"/>
          <w:szCs w:val="20"/>
        </w:rPr>
        <w:t>au comité de pilotage</w:t>
      </w:r>
      <w:r w:rsidRPr="008271A2">
        <w:rPr>
          <w:rFonts w:ascii="Marianne" w:hAnsi="Marianne"/>
          <w:sz w:val="20"/>
          <w:szCs w:val="20"/>
        </w:rPr>
        <w:t xml:space="preserve"> présidé par le Recteur d’Académie ou l’Inspecteur d’Académie-Inspecteur Pédagogique Régional d’EPS qui le représente.</w:t>
      </w:r>
    </w:p>
    <w:p w14:paraId="7002B6FE" w14:textId="77777777" w:rsidR="00C217D8" w:rsidRPr="008271A2" w:rsidRDefault="00C217D8">
      <w:pPr>
        <w:pStyle w:val="Corpsdetexte31"/>
        <w:rPr>
          <w:rFonts w:ascii="Marianne" w:hAnsi="Marianne"/>
          <w:sz w:val="20"/>
          <w:szCs w:val="20"/>
          <w:highlight w:val="yellow"/>
        </w:rPr>
      </w:pPr>
    </w:p>
    <w:p w14:paraId="33333392" w14:textId="77777777" w:rsidR="00C217D8" w:rsidRPr="00321C51" w:rsidRDefault="00C217D8">
      <w:pPr>
        <w:pStyle w:val="Corpsdetexte31"/>
        <w:rPr>
          <w:rFonts w:ascii="Marianne" w:hAnsi="Marianne"/>
          <w:b/>
          <w:sz w:val="20"/>
          <w:szCs w:val="20"/>
          <w:u w:val="single"/>
        </w:rPr>
      </w:pPr>
      <w:r w:rsidRPr="00321C51">
        <w:rPr>
          <w:rFonts w:ascii="Marianne" w:hAnsi="Marianne"/>
          <w:b/>
          <w:sz w:val="20"/>
          <w:szCs w:val="20"/>
          <w:u w:val="single"/>
        </w:rPr>
        <w:t xml:space="preserve">Article 11 </w:t>
      </w:r>
    </w:p>
    <w:p w14:paraId="4E4E4746" w14:textId="77777777" w:rsidR="00C217D8" w:rsidRPr="00321C51" w:rsidRDefault="00C217D8">
      <w:pPr>
        <w:pStyle w:val="Corpsdetexte31"/>
        <w:rPr>
          <w:rFonts w:ascii="Marianne" w:hAnsi="Marianne"/>
          <w:sz w:val="20"/>
          <w:szCs w:val="20"/>
        </w:rPr>
      </w:pPr>
    </w:p>
    <w:p w14:paraId="2C111D1A" w14:textId="77777777" w:rsidR="00C217D8" w:rsidRPr="00321C51" w:rsidRDefault="00C217D8">
      <w:pPr>
        <w:pStyle w:val="Corpsdetexte31"/>
        <w:spacing w:line="360" w:lineRule="auto"/>
        <w:rPr>
          <w:rFonts w:ascii="Marianne" w:hAnsi="Marianne"/>
          <w:sz w:val="20"/>
          <w:szCs w:val="20"/>
        </w:rPr>
      </w:pPr>
      <w:r w:rsidRPr="00321C51">
        <w:rPr>
          <w:rFonts w:ascii="Marianne" w:hAnsi="Marianne"/>
          <w:sz w:val="20"/>
          <w:szCs w:val="20"/>
        </w:rPr>
        <w:t>En fonction de spécificités locales, un ou plusieurs articles pourront être rajoutés si nécessaire et soumis à l’avis</w:t>
      </w:r>
      <w:r w:rsidR="00614801" w:rsidRPr="00321C51">
        <w:rPr>
          <w:rFonts w:ascii="Marianne" w:hAnsi="Marianne"/>
          <w:sz w:val="20"/>
          <w:szCs w:val="20"/>
        </w:rPr>
        <w:t xml:space="preserve"> </w:t>
      </w:r>
      <w:r w:rsidRPr="00321C51">
        <w:rPr>
          <w:rFonts w:ascii="Marianne" w:hAnsi="Marianne"/>
          <w:sz w:val="20"/>
          <w:szCs w:val="20"/>
        </w:rPr>
        <w:t>de l’Inspecteur d’Académie-Inspecteur Pédagogique Régional d’EPS après avis du chef d’établissement.</w:t>
      </w:r>
    </w:p>
    <w:p w14:paraId="27962BAA" w14:textId="77777777" w:rsidR="00C217D8" w:rsidRPr="00321C51" w:rsidRDefault="00C217D8">
      <w:pPr>
        <w:pStyle w:val="Corpsdetexte31"/>
        <w:ind w:firstLine="708"/>
        <w:rPr>
          <w:rFonts w:ascii="Marianne" w:hAnsi="Marianne"/>
          <w:sz w:val="20"/>
          <w:szCs w:val="20"/>
        </w:rPr>
      </w:pPr>
    </w:p>
    <w:p w14:paraId="4715DB98" w14:textId="77777777" w:rsidR="00C217D8" w:rsidRPr="00321C51" w:rsidRDefault="00C217D8">
      <w:pPr>
        <w:pStyle w:val="Corpsdetexte31"/>
        <w:rPr>
          <w:rFonts w:ascii="Marianne" w:hAnsi="Marianne"/>
          <w:b/>
          <w:sz w:val="20"/>
          <w:szCs w:val="20"/>
          <w:u w:val="single"/>
        </w:rPr>
      </w:pPr>
      <w:r w:rsidRPr="00321C51">
        <w:rPr>
          <w:rFonts w:ascii="Marianne" w:hAnsi="Marianne"/>
          <w:b/>
          <w:sz w:val="20"/>
          <w:szCs w:val="20"/>
          <w:u w:val="single"/>
        </w:rPr>
        <w:t xml:space="preserve">Article 12 </w:t>
      </w:r>
    </w:p>
    <w:p w14:paraId="2C9630F5" w14:textId="77777777" w:rsidR="00C217D8" w:rsidRPr="00321C51" w:rsidRDefault="00C217D8">
      <w:pPr>
        <w:pStyle w:val="Corpsdetexte31"/>
        <w:rPr>
          <w:rFonts w:ascii="Marianne" w:hAnsi="Marianne"/>
          <w:sz w:val="20"/>
          <w:szCs w:val="20"/>
        </w:rPr>
      </w:pPr>
    </w:p>
    <w:p w14:paraId="18E0FF92" w14:textId="77777777" w:rsidR="00C217D8" w:rsidRPr="00321C51" w:rsidRDefault="00C217D8">
      <w:pPr>
        <w:pStyle w:val="Corpsdetexte31"/>
        <w:rPr>
          <w:rFonts w:ascii="Marianne" w:hAnsi="Marianne"/>
          <w:sz w:val="20"/>
          <w:szCs w:val="20"/>
        </w:rPr>
      </w:pPr>
      <w:r w:rsidRPr="00321C51">
        <w:rPr>
          <w:rFonts w:ascii="Marianne" w:hAnsi="Marianne"/>
          <w:sz w:val="20"/>
          <w:szCs w:val="20"/>
        </w:rPr>
        <w:t>La convention prend effet à compter du ……. / ……. / 20…</w:t>
      </w:r>
    </w:p>
    <w:p w14:paraId="0AB95258" w14:textId="77777777" w:rsidR="00C217D8" w:rsidRPr="00321C51" w:rsidRDefault="00C217D8">
      <w:pPr>
        <w:pStyle w:val="Corpsdetexte31"/>
        <w:rPr>
          <w:rFonts w:ascii="Marianne" w:hAnsi="Marianne"/>
          <w:sz w:val="20"/>
          <w:szCs w:val="20"/>
        </w:rPr>
      </w:pPr>
      <w:r w:rsidRPr="00321C51">
        <w:rPr>
          <w:rFonts w:ascii="Marianne" w:hAnsi="Marianne"/>
          <w:sz w:val="20"/>
          <w:szCs w:val="20"/>
        </w:rPr>
        <w:tab/>
      </w:r>
    </w:p>
    <w:p w14:paraId="0298A655" w14:textId="77777777" w:rsidR="00FF036B" w:rsidRPr="00321C51" w:rsidRDefault="00C217D8">
      <w:pPr>
        <w:pStyle w:val="Corpsdetexte31"/>
        <w:spacing w:line="360" w:lineRule="auto"/>
        <w:rPr>
          <w:rFonts w:ascii="Marianne" w:hAnsi="Marianne"/>
          <w:sz w:val="20"/>
          <w:szCs w:val="20"/>
        </w:rPr>
      </w:pPr>
      <w:r w:rsidRPr="00321C51">
        <w:rPr>
          <w:rFonts w:ascii="Marianne" w:hAnsi="Marianne"/>
          <w:sz w:val="20"/>
          <w:szCs w:val="20"/>
        </w:rPr>
        <w:t>Elle est</w:t>
      </w:r>
      <w:r w:rsidR="003D4843" w:rsidRPr="00321C51">
        <w:rPr>
          <w:rFonts w:ascii="Marianne" w:hAnsi="Marianne"/>
          <w:sz w:val="20"/>
          <w:szCs w:val="20"/>
        </w:rPr>
        <w:t xml:space="preserve"> reconduite tacitement. En cas de </w:t>
      </w:r>
      <w:r w:rsidR="00FF036B" w:rsidRPr="00321C51">
        <w:rPr>
          <w:rFonts w:ascii="Marianne" w:hAnsi="Marianne"/>
          <w:sz w:val="20"/>
          <w:szCs w:val="20"/>
        </w:rPr>
        <w:t>modification</w:t>
      </w:r>
      <w:r w:rsidR="003D4843" w:rsidRPr="00321C51">
        <w:rPr>
          <w:rFonts w:ascii="Marianne" w:hAnsi="Marianne"/>
          <w:sz w:val="20"/>
          <w:szCs w:val="20"/>
        </w:rPr>
        <w:t>s, une nouvelle convention sera établie</w:t>
      </w:r>
      <w:r w:rsidR="00FF036B" w:rsidRPr="00321C51">
        <w:rPr>
          <w:rFonts w:ascii="Marianne" w:hAnsi="Marianne"/>
          <w:sz w:val="20"/>
          <w:szCs w:val="20"/>
        </w:rPr>
        <w:t>.</w:t>
      </w:r>
      <w:r w:rsidRPr="00321C51">
        <w:rPr>
          <w:rFonts w:ascii="Marianne" w:hAnsi="Marianne"/>
          <w:sz w:val="20"/>
          <w:szCs w:val="20"/>
        </w:rPr>
        <w:t xml:space="preserve"> </w:t>
      </w:r>
    </w:p>
    <w:p w14:paraId="3531AC5F" w14:textId="77777777" w:rsidR="00C217D8" w:rsidRPr="00321C51" w:rsidRDefault="00C217D8">
      <w:pPr>
        <w:pStyle w:val="Corpsdetexte31"/>
        <w:ind w:firstLine="708"/>
        <w:rPr>
          <w:rFonts w:ascii="Marianne" w:hAnsi="Marianne"/>
          <w:sz w:val="20"/>
          <w:szCs w:val="20"/>
        </w:rPr>
      </w:pPr>
    </w:p>
    <w:p w14:paraId="4DAE99C5" w14:textId="77777777" w:rsidR="00C217D8" w:rsidRPr="00321C51" w:rsidRDefault="00C217D8">
      <w:pPr>
        <w:pStyle w:val="Corpsdetexte31"/>
        <w:ind w:firstLine="708"/>
        <w:rPr>
          <w:rFonts w:ascii="Marianne" w:hAnsi="Marianne"/>
          <w:sz w:val="20"/>
          <w:szCs w:val="20"/>
        </w:rPr>
      </w:pPr>
    </w:p>
    <w:tbl>
      <w:tblPr>
        <w:tblW w:w="0" w:type="auto"/>
        <w:tblLayout w:type="fixed"/>
        <w:tblCellMar>
          <w:left w:w="70" w:type="dxa"/>
          <w:right w:w="70" w:type="dxa"/>
        </w:tblCellMar>
        <w:tblLook w:val="0000" w:firstRow="0" w:lastRow="0" w:firstColumn="0" w:lastColumn="0" w:noHBand="0" w:noVBand="0"/>
      </w:tblPr>
      <w:tblGrid>
        <w:gridCol w:w="4832"/>
        <w:gridCol w:w="4832"/>
      </w:tblGrid>
      <w:tr w:rsidR="00C217D8" w:rsidRPr="00321C51" w14:paraId="7A9FE806" w14:textId="77777777">
        <w:tc>
          <w:tcPr>
            <w:tcW w:w="4832" w:type="dxa"/>
          </w:tcPr>
          <w:p w14:paraId="3E4E0291" w14:textId="77777777" w:rsidR="00C217D8" w:rsidRPr="00321C51" w:rsidRDefault="00C217D8">
            <w:pPr>
              <w:pStyle w:val="Corpsdetexte31"/>
              <w:jc w:val="center"/>
              <w:rPr>
                <w:rFonts w:ascii="Marianne" w:hAnsi="Marianne"/>
                <w:b/>
                <w:sz w:val="20"/>
                <w:szCs w:val="20"/>
              </w:rPr>
            </w:pPr>
          </w:p>
          <w:p w14:paraId="51C55302" w14:textId="77777777" w:rsidR="00C217D8" w:rsidRPr="00321C51" w:rsidRDefault="00C217D8">
            <w:pPr>
              <w:pStyle w:val="Corpsdetexte31"/>
              <w:jc w:val="center"/>
              <w:rPr>
                <w:rFonts w:ascii="Marianne" w:hAnsi="Marianne"/>
                <w:b/>
                <w:sz w:val="20"/>
                <w:szCs w:val="20"/>
              </w:rPr>
            </w:pPr>
          </w:p>
          <w:p w14:paraId="1A0E67DE" w14:textId="77777777" w:rsidR="00C217D8" w:rsidRPr="00321C51" w:rsidRDefault="00C217D8">
            <w:pPr>
              <w:pStyle w:val="Corpsdetexte31"/>
              <w:jc w:val="center"/>
              <w:rPr>
                <w:rFonts w:ascii="Marianne" w:hAnsi="Marianne"/>
                <w:b/>
                <w:sz w:val="20"/>
                <w:szCs w:val="20"/>
              </w:rPr>
            </w:pPr>
          </w:p>
          <w:p w14:paraId="35B377F5" w14:textId="77777777" w:rsidR="00C217D8" w:rsidRPr="00321C51" w:rsidRDefault="00C217D8">
            <w:pPr>
              <w:pStyle w:val="Corpsdetexte31"/>
              <w:jc w:val="center"/>
              <w:rPr>
                <w:rFonts w:ascii="Marianne" w:hAnsi="Marianne"/>
                <w:b/>
                <w:sz w:val="20"/>
                <w:szCs w:val="20"/>
              </w:rPr>
            </w:pPr>
          </w:p>
          <w:p w14:paraId="410DB058" w14:textId="77777777" w:rsidR="00C217D8" w:rsidRPr="00321C51" w:rsidRDefault="00C217D8">
            <w:pPr>
              <w:pStyle w:val="Corpsdetexte31"/>
              <w:jc w:val="center"/>
              <w:rPr>
                <w:rFonts w:ascii="Marianne" w:hAnsi="Marianne"/>
                <w:b/>
                <w:sz w:val="20"/>
                <w:szCs w:val="20"/>
              </w:rPr>
            </w:pPr>
          </w:p>
          <w:p w14:paraId="4532FE9A" w14:textId="77777777" w:rsidR="00C217D8" w:rsidRPr="00321C51" w:rsidRDefault="00C217D8">
            <w:pPr>
              <w:pStyle w:val="Corpsdetexte31"/>
              <w:jc w:val="center"/>
              <w:rPr>
                <w:rFonts w:ascii="Marianne" w:hAnsi="Marianne"/>
                <w:b/>
                <w:sz w:val="20"/>
                <w:szCs w:val="20"/>
              </w:rPr>
            </w:pPr>
            <w:r w:rsidRPr="00321C51">
              <w:rPr>
                <w:rFonts w:ascii="Marianne" w:hAnsi="Marianne"/>
                <w:b/>
                <w:sz w:val="20"/>
                <w:szCs w:val="20"/>
              </w:rPr>
              <w:t>Le chef d'établissement</w:t>
            </w:r>
          </w:p>
          <w:p w14:paraId="505E4398" w14:textId="77777777" w:rsidR="00C217D8" w:rsidRPr="00321C51" w:rsidRDefault="00C217D8">
            <w:pPr>
              <w:pStyle w:val="Corpsdetexte31"/>
              <w:jc w:val="center"/>
              <w:rPr>
                <w:rFonts w:ascii="Marianne" w:hAnsi="Marianne"/>
                <w:b/>
                <w:sz w:val="20"/>
                <w:szCs w:val="20"/>
              </w:rPr>
            </w:pPr>
            <w:r w:rsidRPr="00321C51">
              <w:rPr>
                <w:rFonts w:ascii="Marianne" w:hAnsi="Marianne"/>
                <w:b/>
                <w:sz w:val="20"/>
                <w:szCs w:val="20"/>
              </w:rPr>
              <w:t>Signature et cachet</w:t>
            </w:r>
          </w:p>
          <w:p w14:paraId="4B53FC67" w14:textId="77777777" w:rsidR="00C217D8" w:rsidRPr="00321C51" w:rsidRDefault="00C217D8">
            <w:pPr>
              <w:pStyle w:val="Corpsdetexte31"/>
              <w:jc w:val="center"/>
              <w:rPr>
                <w:rFonts w:ascii="Marianne" w:hAnsi="Marianne"/>
                <w:b/>
                <w:sz w:val="20"/>
                <w:szCs w:val="20"/>
              </w:rPr>
            </w:pPr>
          </w:p>
        </w:tc>
        <w:tc>
          <w:tcPr>
            <w:tcW w:w="4832" w:type="dxa"/>
          </w:tcPr>
          <w:p w14:paraId="7006E19E" w14:textId="77777777" w:rsidR="00C217D8" w:rsidRPr="00321C51" w:rsidRDefault="00C217D8">
            <w:pPr>
              <w:pStyle w:val="Corpsdetexte31"/>
              <w:jc w:val="center"/>
              <w:rPr>
                <w:rFonts w:ascii="Marianne" w:hAnsi="Marianne"/>
                <w:b/>
                <w:sz w:val="20"/>
                <w:szCs w:val="20"/>
              </w:rPr>
            </w:pPr>
            <w:r w:rsidRPr="00321C51">
              <w:rPr>
                <w:rFonts w:ascii="Marianne" w:hAnsi="Marianne"/>
                <w:b/>
                <w:sz w:val="20"/>
                <w:szCs w:val="20"/>
              </w:rPr>
              <w:t>Le Président du Comité départemental</w:t>
            </w:r>
            <w:r w:rsidR="00A15260" w:rsidRPr="00872B8E">
              <w:rPr>
                <w:rFonts w:ascii="Marianne" w:hAnsi="Marianne"/>
                <w:b/>
                <w:sz w:val="20"/>
                <w:szCs w:val="20"/>
              </w:rPr>
              <w:t>/Ligue/club</w:t>
            </w:r>
            <w:r w:rsidRPr="00872B8E">
              <w:rPr>
                <w:rFonts w:ascii="Marianne" w:hAnsi="Marianne"/>
                <w:b/>
                <w:sz w:val="20"/>
                <w:szCs w:val="20"/>
              </w:rPr>
              <w:t xml:space="preserve"> </w:t>
            </w:r>
            <w:r w:rsidRPr="00321C51">
              <w:rPr>
                <w:rFonts w:ascii="Marianne" w:hAnsi="Marianne"/>
                <w:b/>
                <w:sz w:val="20"/>
                <w:szCs w:val="20"/>
              </w:rPr>
              <w:t>de</w:t>
            </w:r>
          </w:p>
          <w:p w14:paraId="530A614F" w14:textId="77777777" w:rsidR="00C217D8" w:rsidRPr="00321C51" w:rsidRDefault="00C217D8">
            <w:pPr>
              <w:pStyle w:val="Corpsdetexte31"/>
              <w:jc w:val="center"/>
              <w:rPr>
                <w:rFonts w:ascii="Marianne" w:hAnsi="Marianne"/>
                <w:b/>
                <w:sz w:val="20"/>
                <w:szCs w:val="20"/>
              </w:rPr>
            </w:pPr>
            <w:r w:rsidRPr="00321C51">
              <w:rPr>
                <w:rFonts w:ascii="Marianne" w:hAnsi="Marianne"/>
                <w:b/>
                <w:sz w:val="20"/>
                <w:szCs w:val="20"/>
              </w:rPr>
              <w:t>……………………………………</w:t>
            </w:r>
          </w:p>
          <w:p w14:paraId="5043F7BA" w14:textId="77777777" w:rsidR="00C217D8" w:rsidRPr="00321C51" w:rsidRDefault="00C217D8">
            <w:pPr>
              <w:pStyle w:val="Corpsdetexte31"/>
              <w:jc w:val="center"/>
              <w:rPr>
                <w:rFonts w:ascii="Marianne" w:hAnsi="Marianne"/>
                <w:b/>
                <w:sz w:val="20"/>
                <w:szCs w:val="20"/>
              </w:rPr>
            </w:pPr>
            <w:r w:rsidRPr="00321C51">
              <w:rPr>
                <w:rFonts w:ascii="Marianne" w:hAnsi="Marianne"/>
                <w:b/>
                <w:sz w:val="20"/>
                <w:szCs w:val="20"/>
              </w:rPr>
              <w:t>Signature et cachet</w:t>
            </w:r>
          </w:p>
          <w:p w14:paraId="5A838737" w14:textId="77777777" w:rsidR="00C217D8" w:rsidRDefault="00C217D8">
            <w:pPr>
              <w:pStyle w:val="Corpsdetexte31"/>
              <w:jc w:val="center"/>
              <w:rPr>
                <w:rFonts w:ascii="Marianne" w:hAnsi="Marianne"/>
                <w:b/>
                <w:sz w:val="20"/>
                <w:szCs w:val="20"/>
              </w:rPr>
            </w:pPr>
          </w:p>
          <w:p w14:paraId="02E7315C" w14:textId="77777777" w:rsidR="00BA79CA" w:rsidRDefault="00BA79CA">
            <w:pPr>
              <w:pStyle w:val="Corpsdetexte31"/>
              <w:jc w:val="center"/>
              <w:rPr>
                <w:rFonts w:ascii="Marianne" w:hAnsi="Marianne"/>
                <w:b/>
                <w:sz w:val="20"/>
                <w:szCs w:val="20"/>
              </w:rPr>
            </w:pPr>
          </w:p>
          <w:p w14:paraId="7A5D4ADE" w14:textId="77777777" w:rsidR="00BA79CA" w:rsidRDefault="00BA79CA">
            <w:pPr>
              <w:pStyle w:val="Corpsdetexte31"/>
              <w:jc w:val="center"/>
              <w:rPr>
                <w:rFonts w:ascii="Marianne" w:hAnsi="Marianne"/>
                <w:b/>
                <w:sz w:val="20"/>
                <w:szCs w:val="20"/>
              </w:rPr>
            </w:pPr>
          </w:p>
          <w:p w14:paraId="680E2C8C" w14:textId="77777777" w:rsidR="00BA79CA" w:rsidRDefault="00BA79CA">
            <w:pPr>
              <w:pStyle w:val="Corpsdetexte31"/>
              <w:jc w:val="center"/>
              <w:rPr>
                <w:rFonts w:ascii="Marianne" w:hAnsi="Marianne"/>
                <w:b/>
                <w:sz w:val="20"/>
                <w:szCs w:val="20"/>
              </w:rPr>
            </w:pPr>
          </w:p>
          <w:p w14:paraId="02CFD80C" w14:textId="77777777" w:rsidR="00BA79CA" w:rsidRPr="00321C51" w:rsidRDefault="00BA79CA">
            <w:pPr>
              <w:pStyle w:val="Corpsdetexte31"/>
              <w:jc w:val="center"/>
              <w:rPr>
                <w:rFonts w:ascii="Marianne" w:hAnsi="Marianne"/>
                <w:b/>
                <w:sz w:val="20"/>
                <w:szCs w:val="20"/>
              </w:rPr>
            </w:pPr>
          </w:p>
        </w:tc>
      </w:tr>
      <w:tr w:rsidR="00C217D8" w:rsidRPr="00321C51" w14:paraId="5D8928D1" w14:textId="77777777">
        <w:tc>
          <w:tcPr>
            <w:tcW w:w="4832" w:type="dxa"/>
          </w:tcPr>
          <w:p w14:paraId="639519B4" w14:textId="77777777" w:rsidR="00C217D8" w:rsidRPr="00321C51" w:rsidRDefault="00C217D8">
            <w:pPr>
              <w:pStyle w:val="Corpsdetexte31"/>
              <w:jc w:val="center"/>
              <w:rPr>
                <w:rFonts w:ascii="Marianne" w:hAnsi="Marianne"/>
                <w:b/>
                <w:sz w:val="20"/>
                <w:szCs w:val="20"/>
              </w:rPr>
            </w:pPr>
          </w:p>
          <w:p w14:paraId="6A07F1F8" w14:textId="77777777" w:rsidR="00C217D8" w:rsidRPr="00321C51" w:rsidRDefault="00C217D8">
            <w:pPr>
              <w:pStyle w:val="Corpsdetexte31"/>
              <w:jc w:val="center"/>
              <w:rPr>
                <w:rFonts w:ascii="Marianne" w:hAnsi="Marianne"/>
                <w:b/>
                <w:sz w:val="20"/>
                <w:szCs w:val="20"/>
              </w:rPr>
            </w:pPr>
          </w:p>
          <w:p w14:paraId="4DDAA04B" w14:textId="77777777" w:rsidR="00C217D8" w:rsidRPr="00321C51" w:rsidRDefault="00C217D8">
            <w:pPr>
              <w:pStyle w:val="Corpsdetexte31"/>
              <w:jc w:val="center"/>
              <w:rPr>
                <w:rFonts w:ascii="Marianne" w:hAnsi="Marianne"/>
                <w:b/>
                <w:sz w:val="20"/>
                <w:szCs w:val="20"/>
              </w:rPr>
            </w:pPr>
          </w:p>
          <w:p w14:paraId="574437FC" w14:textId="77777777" w:rsidR="00C217D8" w:rsidRPr="00321C51" w:rsidRDefault="00C217D8">
            <w:pPr>
              <w:pStyle w:val="Corpsdetexte31"/>
              <w:jc w:val="center"/>
              <w:rPr>
                <w:rFonts w:ascii="Marianne" w:hAnsi="Marianne"/>
                <w:b/>
                <w:sz w:val="20"/>
                <w:szCs w:val="20"/>
              </w:rPr>
            </w:pPr>
          </w:p>
          <w:p w14:paraId="6F24971C" w14:textId="77777777" w:rsidR="00C217D8" w:rsidRPr="00321C51" w:rsidRDefault="00C217D8">
            <w:pPr>
              <w:pStyle w:val="Corpsdetexte31"/>
              <w:jc w:val="center"/>
              <w:rPr>
                <w:rFonts w:ascii="Marianne" w:hAnsi="Marianne"/>
                <w:b/>
                <w:sz w:val="20"/>
                <w:szCs w:val="20"/>
              </w:rPr>
            </w:pPr>
          </w:p>
          <w:p w14:paraId="69C601D5" w14:textId="77777777" w:rsidR="00C217D8" w:rsidRPr="00321C51" w:rsidRDefault="00C217D8">
            <w:pPr>
              <w:pStyle w:val="Corpsdetexte31"/>
              <w:jc w:val="center"/>
              <w:rPr>
                <w:rFonts w:ascii="Marianne" w:hAnsi="Marianne"/>
                <w:b/>
                <w:sz w:val="20"/>
                <w:szCs w:val="20"/>
              </w:rPr>
            </w:pPr>
          </w:p>
        </w:tc>
        <w:tc>
          <w:tcPr>
            <w:tcW w:w="4832" w:type="dxa"/>
          </w:tcPr>
          <w:p w14:paraId="6C414189" w14:textId="77777777" w:rsidR="00C217D8" w:rsidRPr="00321C51" w:rsidRDefault="00C217D8" w:rsidP="003D4843">
            <w:pPr>
              <w:pStyle w:val="Corpsdetexte31"/>
              <w:ind w:left="271"/>
              <w:jc w:val="center"/>
              <w:rPr>
                <w:rFonts w:ascii="Marianne" w:hAnsi="Marianne"/>
                <w:b/>
                <w:sz w:val="20"/>
                <w:szCs w:val="20"/>
              </w:rPr>
            </w:pPr>
            <w:r w:rsidRPr="00321C51">
              <w:rPr>
                <w:rFonts w:ascii="Marianne" w:hAnsi="Marianne"/>
                <w:b/>
                <w:sz w:val="20"/>
                <w:szCs w:val="20"/>
              </w:rPr>
              <w:t>Le Président du club de …………………………</w:t>
            </w:r>
            <w:r w:rsidR="003D4843" w:rsidRPr="00321C51">
              <w:rPr>
                <w:rFonts w:ascii="Marianne" w:hAnsi="Marianne"/>
                <w:b/>
                <w:sz w:val="20"/>
                <w:szCs w:val="20"/>
              </w:rPr>
              <w:t>………………….</w:t>
            </w:r>
          </w:p>
          <w:p w14:paraId="1E7C19F6" w14:textId="77777777" w:rsidR="00C217D8" w:rsidRPr="00321C51" w:rsidRDefault="00C217D8">
            <w:pPr>
              <w:pStyle w:val="Corpsdetexte31"/>
              <w:jc w:val="center"/>
              <w:rPr>
                <w:rFonts w:ascii="Marianne" w:hAnsi="Marianne"/>
                <w:b/>
                <w:sz w:val="20"/>
                <w:szCs w:val="20"/>
              </w:rPr>
            </w:pPr>
            <w:r w:rsidRPr="00321C51">
              <w:rPr>
                <w:rFonts w:ascii="Marianne" w:hAnsi="Marianne"/>
                <w:b/>
                <w:sz w:val="20"/>
                <w:szCs w:val="20"/>
              </w:rPr>
              <w:t>Signature et cachet</w:t>
            </w:r>
          </w:p>
          <w:p w14:paraId="19FCA924" w14:textId="77777777" w:rsidR="00C217D8" w:rsidRPr="00321C51" w:rsidRDefault="00C217D8">
            <w:pPr>
              <w:pStyle w:val="Corpsdetexte31"/>
              <w:jc w:val="center"/>
              <w:rPr>
                <w:rFonts w:ascii="Marianne" w:hAnsi="Marianne"/>
                <w:b/>
                <w:sz w:val="20"/>
                <w:szCs w:val="20"/>
              </w:rPr>
            </w:pPr>
          </w:p>
          <w:p w14:paraId="0CF19B74" w14:textId="77777777" w:rsidR="00C217D8" w:rsidRPr="00321C51" w:rsidRDefault="00C217D8">
            <w:pPr>
              <w:pStyle w:val="Corpsdetexte31"/>
              <w:jc w:val="center"/>
              <w:rPr>
                <w:rFonts w:ascii="Marianne" w:hAnsi="Marianne"/>
                <w:b/>
                <w:sz w:val="20"/>
                <w:szCs w:val="20"/>
              </w:rPr>
            </w:pPr>
          </w:p>
          <w:p w14:paraId="2BE56EA9" w14:textId="77777777" w:rsidR="00C217D8" w:rsidRDefault="00C217D8">
            <w:pPr>
              <w:pStyle w:val="Corpsdetexte31"/>
              <w:jc w:val="center"/>
              <w:rPr>
                <w:rFonts w:ascii="Marianne" w:hAnsi="Marianne"/>
                <w:b/>
                <w:sz w:val="20"/>
                <w:szCs w:val="20"/>
              </w:rPr>
            </w:pPr>
          </w:p>
          <w:p w14:paraId="1BD301BE" w14:textId="77777777" w:rsidR="00BA79CA" w:rsidRDefault="00BA79CA">
            <w:pPr>
              <w:pStyle w:val="Corpsdetexte31"/>
              <w:jc w:val="center"/>
              <w:rPr>
                <w:rFonts w:ascii="Marianne" w:hAnsi="Marianne"/>
                <w:b/>
                <w:sz w:val="20"/>
                <w:szCs w:val="20"/>
              </w:rPr>
            </w:pPr>
          </w:p>
          <w:p w14:paraId="08F6A048" w14:textId="77777777" w:rsidR="00BA79CA" w:rsidRDefault="00BA79CA">
            <w:pPr>
              <w:pStyle w:val="Corpsdetexte31"/>
              <w:jc w:val="center"/>
              <w:rPr>
                <w:rFonts w:ascii="Marianne" w:hAnsi="Marianne"/>
                <w:b/>
                <w:sz w:val="20"/>
                <w:szCs w:val="20"/>
              </w:rPr>
            </w:pPr>
          </w:p>
          <w:p w14:paraId="786F9DDB" w14:textId="77777777" w:rsidR="00BA79CA" w:rsidRPr="00321C51" w:rsidRDefault="00BA79CA">
            <w:pPr>
              <w:pStyle w:val="Corpsdetexte31"/>
              <w:jc w:val="center"/>
              <w:rPr>
                <w:rFonts w:ascii="Marianne" w:hAnsi="Marianne"/>
                <w:b/>
                <w:sz w:val="20"/>
                <w:szCs w:val="20"/>
              </w:rPr>
            </w:pPr>
          </w:p>
          <w:p w14:paraId="6D07C122" w14:textId="77777777" w:rsidR="00C217D8" w:rsidRPr="00321C51" w:rsidRDefault="00C217D8">
            <w:pPr>
              <w:pStyle w:val="Corpsdetexte31"/>
              <w:jc w:val="center"/>
              <w:rPr>
                <w:rFonts w:ascii="Marianne" w:hAnsi="Marianne"/>
                <w:b/>
                <w:sz w:val="20"/>
                <w:szCs w:val="20"/>
              </w:rPr>
            </w:pPr>
          </w:p>
        </w:tc>
      </w:tr>
    </w:tbl>
    <w:p w14:paraId="71EFB051" w14:textId="77777777" w:rsidR="00C217D8" w:rsidRPr="00321C51" w:rsidRDefault="002F3CBF" w:rsidP="002F3CBF">
      <w:pPr>
        <w:jc w:val="right"/>
        <w:rPr>
          <w:rFonts w:ascii="Marianne" w:hAnsi="Marianne"/>
          <w:sz w:val="20"/>
          <w:szCs w:val="20"/>
        </w:rPr>
      </w:pPr>
      <w:r>
        <w:rPr>
          <w:rFonts w:ascii="Marianne" w:hAnsi="Marianne"/>
          <w:sz w:val="20"/>
          <w:szCs w:val="20"/>
        </w:rPr>
        <w:t>Copie à envoyer à la ligue et à la DRAJES</w:t>
      </w:r>
    </w:p>
    <w:sectPr w:rsidR="00C217D8" w:rsidRPr="00321C51">
      <w:headerReference w:type="default" r:id="rId8"/>
      <w:footerReference w:type="default" r:id="rId9"/>
      <w:pgSz w:w="11907" w:h="16840"/>
      <w:pgMar w:top="68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5605" w14:textId="77777777" w:rsidR="00EC5209" w:rsidRDefault="00EC5209">
      <w:r>
        <w:separator/>
      </w:r>
    </w:p>
  </w:endnote>
  <w:endnote w:type="continuationSeparator" w:id="0">
    <w:p w14:paraId="61D2BD95" w14:textId="77777777" w:rsidR="00EC5209" w:rsidRDefault="00EC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1"/>
    <w:family w:val="roman"/>
    <w:notTrueType/>
    <w:pitch w:val="variable"/>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arianne">
    <w:altName w:val="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AC62" w14:textId="77777777" w:rsidR="00C217D8" w:rsidRPr="00D93F64" w:rsidRDefault="00C217D8">
    <w:pPr>
      <w:pStyle w:val="Pieddepage"/>
      <w:jc w:val="right"/>
      <w:rPr>
        <w:rFonts w:ascii="Marianne" w:hAnsi="Marianne"/>
        <w:sz w:val="18"/>
        <w:szCs w:val="18"/>
      </w:rPr>
    </w:pPr>
    <w:r w:rsidRPr="00D93F64">
      <w:rPr>
        <w:rFonts w:ascii="Marianne" w:hAnsi="Marianne"/>
        <w:snapToGrid w:val="0"/>
        <w:sz w:val="18"/>
        <w:szCs w:val="18"/>
      </w:rPr>
      <w:t xml:space="preserve">Page </w:t>
    </w:r>
    <w:r w:rsidRPr="00D93F64">
      <w:rPr>
        <w:rFonts w:ascii="Marianne" w:hAnsi="Marianne"/>
        <w:snapToGrid w:val="0"/>
        <w:sz w:val="18"/>
        <w:szCs w:val="18"/>
      </w:rPr>
      <w:fldChar w:fldCharType="begin"/>
    </w:r>
    <w:r w:rsidRPr="00D93F64">
      <w:rPr>
        <w:rFonts w:ascii="Marianne" w:hAnsi="Marianne"/>
        <w:snapToGrid w:val="0"/>
        <w:sz w:val="18"/>
        <w:szCs w:val="18"/>
      </w:rPr>
      <w:instrText xml:space="preserve"> PAGE </w:instrText>
    </w:r>
    <w:r w:rsidRPr="00D93F64">
      <w:rPr>
        <w:rFonts w:ascii="Marianne" w:hAnsi="Marianne"/>
        <w:snapToGrid w:val="0"/>
        <w:sz w:val="18"/>
        <w:szCs w:val="18"/>
      </w:rPr>
      <w:fldChar w:fldCharType="separate"/>
    </w:r>
    <w:r w:rsidR="00466603">
      <w:rPr>
        <w:rFonts w:ascii="Marianne" w:hAnsi="Marianne"/>
        <w:noProof/>
        <w:snapToGrid w:val="0"/>
        <w:sz w:val="18"/>
        <w:szCs w:val="18"/>
      </w:rPr>
      <w:t>3</w:t>
    </w:r>
    <w:r w:rsidRPr="00D93F64">
      <w:rPr>
        <w:rFonts w:ascii="Marianne" w:hAnsi="Marianne"/>
        <w:snapToGrid w:val="0"/>
        <w:sz w:val="18"/>
        <w:szCs w:val="18"/>
      </w:rPr>
      <w:fldChar w:fldCharType="end"/>
    </w:r>
    <w:r w:rsidR="00872B8E">
      <w:rPr>
        <w:rFonts w:ascii="Marianne" w:hAnsi="Marianne"/>
        <w:snapToGrid w:val="0"/>
        <w:sz w:val="18"/>
        <w:szCs w:val="18"/>
      </w:rPr>
      <w:t xml:space="preserve"> sur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2751B" w14:textId="77777777" w:rsidR="00EC5209" w:rsidRDefault="00EC5209">
      <w:r>
        <w:separator/>
      </w:r>
    </w:p>
  </w:footnote>
  <w:footnote w:type="continuationSeparator" w:id="0">
    <w:p w14:paraId="51214BC3" w14:textId="77777777" w:rsidR="00EC5209" w:rsidRDefault="00EC5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67FA" w14:textId="77777777" w:rsidR="009D0E2E" w:rsidRPr="00F31141" w:rsidRDefault="009D0E2E" w:rsidP="009D0E2E">
    <w:pPr>
      <w:pStyle w:val="En-tte"/>
      <w:jc w:val="right"/>
      <w:rPr>
        <w:rFonts w:ascii="Arial" w:hAnsi="Arial" w:cs="Arial"/>
        <w:b/>
      </w:rPr>
    </w:pPr>
    <w:r w:rsidRPr="00F31141">
      <w:rPr>
        <w:rFonts w:ascii="Arial" w:hAnsi="Arial" w:cs="Arial"/>
        <w:b/>
      </w:rPr>
      <w:t>A</w:t>
    </w:r>
    <w:r w:rsidR="00697592">
      <w:rPr>
        <w:rFonts w:ascii="Arial" w:hAnsi="Arial" w:cs="Arial"/>
        <w:b/>
      </w:rPr>
      <w:t xml:space="preserve">NNEXE </w:t>
    </w:r>
    <w:r w:rsidR="009B5C2A">
      <w:rPr>
        <w:rFonts w:ascii="Arial" w:hAnsi="Arial" w:cs="Arial"/>
        <w:b/>
      </w:rPr>
      <w:t>6</w:t>
    </w:r>
    <w:r w:rsidR="00697592">
      <w:rPr>
        <w:rFonts w:ascii="Arial" w:hAnsi="Arial" w:cs="Arial"/>
        <w:b/>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D99"/>
    <w:multiLevelType w:val="multilevel"/>
    <w:tmpl w:val="F2A6635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A178D"/>
    <w:multiLevelType w:val="hybridMultilevel"/>
    <w:tmpl w:val="44E8FEC8"/>
    <w:lvl w:ilvl="0" w:tplc="0CD259E8">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F4B30"/>
    <w:multiLevelType w:val="singleLevel"/>
    <w:tmpl w:val="5C883264"/>
    <w:lvl w:ilvl="0">
      <w:numFmt w:val="bullet"/>
      <w:lvlText w:val="-"/>
      <w:lvlJc w:val="left"/>
      <w:pPr>
        <w:tabs>
          <w:tab w:val="num" w:pos="1770"/>
        </w:tabs>
        <w:ind w:left="1770" w:hanging="360"/>
      </w:pPr>
      <w:rPr>
        <w:rFonts w:hint="default"/>
      </w:rPr>
    </w:lvl>
  </w:abstractNum>
  <w:abstractNum w:abstractNumId="3" w15:restartNumberingAfterBreak="0">
    <w:nsid w:val="1BA40E09"/>
    <w:multiLevelType w:val="hybridMultilevel"/>
    <w:tmpl w:val="326A7804"/>
    <w:lvl w:ilvl="0" w:tplc="54D836A8">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71A1D"/>
    <w:multiLevelType w:val="hybridMultilevel"/>
    <w:tmpl w:val="F2A66358"/>
    <w:lvl w:ilvl="0" w:tplc="0CD259E8">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E02B44"/>
    <w:multiLevelType w:val="hybridMultilevel"/>
    <w:tmpl w:val="F42866B4"/>
    <w:lvl w:ilvl="0" w:tplc="30E0805E">
      <w:start w:val="6"/>
      <w:numFmt w:val="bullet"/>
      <w:lvlText w:val="-"/>
      <w:lvlJc w:val="left"/>
      <w:pPr>
        <w:tabs>
          <w:tab w:val="num" w:pos="720"/>
        </w:tabs>
        <w:ind w:left="720" w:hanging="360"/>
      </w:pPr>
      <w:rPr>
        <w:rFonts w:ascii="Arial" w:eastAsia="Tunga"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B3713E"/>
    <w:multiLevelType w:val="hybridMultilevel"/>
    <w:tmpl w:val="F7228296"/>
    <w:lvl w:ilvl="0" w:tplc="54D836A8">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displayHorizontalDrawingGridEvery w:val="0"/>
  <w:displayVerticalDrawingGridEvery w:val="0"/>
  <w:doNotUseMarginsForDrawingGridOrigin/>
  <w:drawingGridVerticalOrigin w:val="19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928"/>
    <w:rsid w:val="0014576C"/>
    <w:rsid w:val="00191849"/>
    <w:rsid w:val="002279BD"/>
    <w:rsid w:val="002F3CBF"/>
    <w:rsid w:val="003023ED"/>
    <w:rsid w:val="00321C51"/>
    <w:rsid w:val="00357DA5"/>
    <w:rsid w:val="003D4843"/>
    <w:rsid w:val="00466603"/>
    <w:rsid w:val="004A759B"/>
    <w:rsid w:val="004C512D"/>
    <w:rsid w:val="004C5552"/>
    <w:rsid w:val="005206ED"/>
    <w:rsid w:val="00536EFB"/>
    <w:rsid w:val="00557A37"/>
    <w:rsid w:val="00596867"/>
    <w:rsid w:val="0059743E"/>
    <w:rsid w:val="00614801"/>
    <w:rsid w:val="0064470F"/>
    <w:rsid w:val="0065794D"/>
    <w:rsid w:val="00697592"/>
    <w:rsid w:val="00764213"/>
    <w:rsid w:val="00783DF8"/>
    <w:rsid w:val="00795AF2"/>
    <w:rsid w:val="007E4342"/>
    <w:rsid w:val="00823BA1"/>
    <w:rsid w:val="008271A2"/>
    <w:rsid w:val="00830332"/>
    <w:rsid w:val="00861DF5"/>
    <w:rsid w:val="00872B8E"/>
    <w:rsid w:val="008C41A7"/>
    <w:rsid w:val="00986568"/>
    <w:rsid w:val="00996D67"/>
    <w:rsid w:val="009B5C2A"/>
    <w:rsid w:val="009D0E2E"/>
    <w:rsid w:val="00A15260"/>
    <w:rsid w:val="00AB2928"/>
    <w:rsid w:val="00AC5F12"/>
    <w:rsid w:val="00B452DC"/>
    <w:rsid w:val="00BA779E"/>
    <w:rsid w:val="00BA79CA"/>
    <w:rsid w:val="00BC3465"/>
    <w:rsid w:val="00BF4AA6"/>
    <w:rsid w:val="00C04F26"/>
    <w:rsid w:val="00C217D8"/>
    <w:rsid w:val="00C61C2E"/>
    <w:rsid w:val="00CA4161"/>
    <w:rsid w:val="00D47469"/>
    <w:rsid w:val="00D93F64"/>
    <w:rsid w:val="00DD383A"/>
    <w:rsid w:val="00DE1187"/>
    <w:rsid w:val="00E14312"/>
    <w:rsid w:val="00E21E88"/>
    <w:rsid w:val="00E27DEC"/>
    <w:rsid w:val="00EC5209"/>
    <w:rsid w:val="00F30E88"/>
    <w:rsid w:val="00F31141"/>
    <w:rsid w:val="00FE5C6A"/>
    <w:rsid w:val="00FF0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E79CF14"/>
  <w15:docId w15:val="{65854FE1-08BA-4707-9BDC-24E8CB6F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2">
    <w:name w:val="heading 2"/>
    <w:basedOn w:val="Normal"/>
    <w:next w:val="Normal"/>
    <w:qFormat/>
    <w:pPr>
      <w:keepNext/>
      <w:tabs>
        <w:tab w:val="left" w:pos="5387"/>
      </w:tabs>
      <w:outlineLvl w:val="1"/>
    </w:pPr>
    <w:rPr>
      <w:b/>
      <w:bCs/>
    </w:rPr>
  </w:style>
  <w:style w:type="paragraph" w:styleId="Titre3">
    <w:name w:val="heading 3"/>
    <w:basedOn w:val="Normal"/>
    <w:next w:val="Normal"/>
    <w:qFormat/>
    <w:pPr>
      <w:keepNext/>
      <w:jc w:val="center"/>
      <w:outlineLvl w:val="2"/>
    </w:pPr>
    <w:rPr>
      <w:b/>
      <w:bCs/>
      <w:smallCaps/>
      <w:sz w:val="20"/>
      <w:szCs w:val="20"/>
    </w:rPr>
  </w:style>
  <w:style w:type="paragraph" w:styleId="Titre4">
    <w:name w:val="heading 4"/>
    <w:basedOn w:val="Normal"/>
    <w:next w:val="Normal"/>
    <w:qFormat/>
    <w:pPr>
      <w:keepNext/>
      <w:tabs>
        <w:tab w:val="center" w:pos="1418"/>
      </w:tabs>
      <w:outlineLvl w:val="3"/>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style>
  <w:style w:type="paragraph" w:styleId="Corpsdetexte2">
    <w:name w:val="Body Text 2"/>
    <w:basedOn w:val="Normal"/>
    <w:rPr>
      <w:b/>
      <w:bCs/>
      <w:u w:val="single"/>
    </w:rPr>
  </w:style>
  <w:style w:type="paragraph" w:customStyle="1" w:styleId="Corpsdetexte21">
    <w:name w:val="Corps de texte 21"/>
    <w:basedOn w:val="Normal"/>
    <w:rPr>
      <w:rFonts w:ascii="Comic Sans MS" w:hAnsi="Comic Sans MS"/>
      <w:sz w:val="22"/>
      <w:szCs w:val="22"/>
    </w:rPr>
  </w:style>
  <w:style w:type="paragraph" w:customStyle="1" w:styleId="Corpsdetexte31">
    <w:name w:val="Corps de texte 31"/>
    <w:basedOn w:val="Normal"/>
    <w:pPr>
      <w:jc w:val="both"/>
    </w:pPr>
    <w:rPr>
      <w:rFonts w:ascii="Comic Sans MS" w:hAnsi="Comic Sans MS"/>
      <w:sz w:val="22"/>
      <w:szCs w:val="22"/>
    </w:rPr>
  </w:style>
  <w:style w:type="paragraph" w:styleId="Pieddepage">
    <w:name w:val="footer"/>
    <w:basedOn w:val="Normal"/>
    <w:pPr>
      <w:tabs>
        <w:tab w:val="center" w:pos="4536"/>
        <w:tab w:val="right" w:pos="9072"/>
      </w:tabs>
    </w:pPr>
  </w:style>
  <w:style w:type="paragraph" w:styleId="En-tte">
    <w:name w:val="header"/>
    <w:basedOn w:val="Normal"/>
    <w:link w:val="En-tteCar"/>
    <w:rsid w:val="009D0E2E"/>
    <w:pPr>
      <w:tabs>
        <w:tab w:val="center" w:pos="4536"/>
        <w:tab w:val="right" w:pos="9072"/>
      </w:tabs>
    </w:pPr>
  </w:style>
  <w:style w:type="character" w:customStyle="1" w:styleId="En-tteCar">
    <w:name w:val="En-tête Car"/>
    <w:link w:val="En-tte"/>
    <w:rsid w:val="009D0E2E"/>
    <w:rPr>
      <w:sz w:val="24"/>
      <w:szCs w:val="24"/>
    </w:rPr>
  </w:style>
  <w:style w:type="paragraph" w:styleId="Notedebasdepage">
    <w:name w:val="footnote text"/>
    <w:basedOn w:val="Normal"/>
    <w:link w:val="NotedebasdepageCar"/>
    <w:rsid w:val="00F31141"/>
    <w:rPr>
      <w:sz w:val="20"/>
      <w:szCs w:val="20"/>
    </w:rPr>
  </w:style>
  <w:style w:type="character" w:customStyle="1" w:styleId="NotedebasdepageCar">
    <w:name w:val="Note de bas de page Car"/>
    <w:basedOn w:val="Policepardfaut"/>
    <w:link w:val="Notedebasdepage"/>
    <w:rsid w:val="00F31141"/>
  </w:style>
  <w:style w:type="character" w:styleId="Appelnotedebasdep">
    <w:name w:val="footnote reference"/>
    <w:rsid w:val="00F31141"/>
    <w:rPr>
      <w:vertAlign w:val="superscript"/>
    </w:rPr>
  </w:style>
  <w:style w:type="character" w:styleId="Marquedecommentaire">
    <w:name w:val="annotation reference"/>
    <w:basedOn w:val="Policepardfaut"/>
    <w:rsid w:val="00A15260"/>
    <w:rPr>
      <w:sz w:val="16"/>
      <w:szCs w:val="16"/>
    </w:rPr>
  </w:style>
  <w:style w:type="paragraph" w:styleId="Commentaire">
    <w:name w:val="annotation text"/>
    <w:basedOn w:val="Normal"/>
    <w:link w:val="CommentaireCar"/>
    <w:rsid w:val="00A15260"/>
    <w:rPr>
      <w:sz w:val="20"/>
      <w:szCs w:val="20"/>
    </w:rPr>
  </w:style>
  <w:style w:type="character" w:customStyle="1" w:styleId="CommentaireCar">
    <w:name w:val="Commentaire Car"/>
    <w:basedOn w:val="Policepardfaut"/>
    <w:link w:val="Commentaire"/>
    <w:rsid w:val="00A15260"/>
  </w:style>
  <w:style w:type="paragraph" w:styleId="Objetducommentaire">
    <w:name w:val="annotation subject"/>
    <w:basedOn w:val="Commentaire"/>
    <w:next w:val="Commentaire"/>
    <w:link w:val="ObjetducommentaireCar"/>
    <w:rsid w:val="00A15260"/>
    <w:rPr>
      <w:b/>
      <w:bCs/>
    </w:rPr>
  </w:style>
  <w:style w:type="character" w:customStyle="1" w:styleId="ObjetducommentaireCar">
    <w:name w:val="Objet du commentaire Car"/>
    <w:basedOn w:val="CommentaireCar"/>
    <w:link w:val="Objetducommentaire"/>
    <w:rsid w:val="00A15260"/>
    <w:rPr>
      <w:b/>
      <w:bCs/>
    </w:rPr>
  </w:style>
  <w:style w:type="paragraph" w:styleId="Textedebulles">
    <w:name w:val="Balloon Text"/>
    <w:basedOn w:val="Normal"/>
    <w:link w:val="TextedebullesCar"/>
    <w:rsid w:val="00A15260"/>
    <w:rPr>
      <w:rFonts w:ascii="Tahoma" w:hAnsi="Tahoma" w:cs="Tahoma"/>
      <w:sz w:val="16"/>
      <w:szCs w:val="16"/>
    </w:rPr>
  </w:style>
  <w:style w:type="character" w:customStyle="1" w:styleId="TextedebullesCar">
    <w:name w:val="Texte de bulles Car"/>
    <w:basedOn w:val="Policepardfaut"/>
    <w:link w:val="Textedebulles"/>
    <w:rsid w:val="00A15260"/>
    <w:rPr>
      <w:rFonts w:ascii="Tahoma" w:hAnsi="Tahoma" w:cs="Tahoma"/>
      <w:sz w:val="16"/>
      <w:szCs w:val="16"/>
    </w:rPr>
  </w:style>
  <w:style w:type="paragraph" w:customStyle="1" w:styleId="Corpsdetexte32">
    <w:name w:val="Corps de texte 32"/>
    <w:basedOn w:val="Normal"/>
    <w:rsid w:val="00F30E88"/>
    <w:pPr>
      <w:jc w:val="both"/>
    </w:pPr>
    <w:rPr>
      <w:rFonts w:ascii="Comic Sans MS" w:hAnsi="Comic Sans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9FFD-4651-4737-B054-CAFFA5E5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4951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Rectorat Rouen</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Cebe</dc:creator>
  <cp:lastModifiedBy>deschamd01</cp:lastModifiedBy>
  <cp:revision>2</cp:revision>
  <cp:lastPrinted>2014-05-20T15:17:00Z</cp:lastPrinted>
  <dcterms:created xsi:type="dcterms:W3CDTF">2023-03-24T14:56:00Z</dcterms:created>
  <dcterms:modified xsi:type="dcterms:W3CDTF">2023-03-24T14:56:00Z</dcterms:modified>
</cp:coreProperties>
</file>