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6A3C" w14:textId="17371B14" w:rsidR="00CF3612" w:rsidRDefault="0073162F" w:rsidP="00731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lang w:eastAsia="fr-FR"/>
        </w:rPr>
      </w:pPr>
      <w:r>
        <w:rPr>
          <w:rFonts w:cs="Arial"/>
          <w:b/>
          <w:bCs/>
          <w:color w:val="960063"/>
          <w:sz w:val="28"/>
          <w:szCs w:val="28"/>
          <w:lang w:eastAsia="fr-FR"/>
        </w:rPr>
        <w:t>Annexe 6-B</w:t>
      </w:r>
      <w:r w:rsidR="002936B6">
        <w:rPr>
          <w:rFonts w:cs="Arial"/>
          <w:b/>
          <w:bCs/>
          <w:noProof/>
          <w:color w:val="960063"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 wp14:anchorId="3C92DF3B" wp14:editId="7D46910A">
            <wp:simplePos x="0" y="0"/>
            <wp:positionH relativeFrom="column">
              <wp:posOffset>-654050</wp:posOffset>
            </wp:positionH>
            <wp:positionV relativeFrom="paragraph">
              <wp:posOffset>-641350</wp:posOffset>
            </wp:positionV>
            <wp:extent cx="1017905" cy="636270"/>
            <wp:effectExtent l="0" t="0" r="0" b="0"/>
            <wp:wrapSquare wrapText="bothSides"/>
            <wp:docPr id="2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A4808" w14:textId="77777777" w:rsidR="005E56C0" w:rsidRDefault="005E56C0" w:rsidP="00731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Grille d’évaluation du </w:t>
      </w:r>
      <w:r w:rsidR="0074105F"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professeur documentaliste</w:t>
      </w:r>
      <w:r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 stagiaire</w:t>
      </w:r>
    </w:p>
    <w:p w14:paraId="420A1247" w14:textId="77777777" w:rsidR="00CF3612" w:rsidRPr="00F03164" w:rsidRDefault="00CF3612" w:rsidP="00CF36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176C108D" w14:textId="77777777" w:rsidR="001906D2" w:rsidRPr="00CF3612" w:rsidRDefault="001906D2" w:rsidP="001906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CF3612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27C3B423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19E25E10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1C3F39E5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409CD4DE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4105F">
        <w:rPr>
          <w:rFonts w:cs="Arial"/>
          <w:color w:val="000000"/>
          <w:sz w:val="19"/>
          <w:szCs w:val="19"/>
        </w:rPr>
        <w:t xml:space="preserve">        Discipline</w:t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 : </w:t>
      </w:r>
    </w:p>
    <w:p w14:paraId="5B9F17D9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162B973" w14:textId="77777777" w:rsidR="0073162F" w:rsidRDefault="0073162F" w:rsidP="0073162F">
      <w:pPr>
        <w:shd w:val="clear" w:color="auto" w:fill="FFFFFF"/>
        <w:jc w:val="center"/>
        <w:rPr>
          <w:i/>
          <w:iCs/>
        </w:rPr>
      </w:pPr>
    </w:p>
    <w:p w14:paraId="43712D8B" w14:textId="77777777" w:rsidR="0073162F" w:rsidRDefault="0073162F" w:rsidP="0073162F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>Document à mettre en ligne sous l’application COMPAS</w:t>
      </w:r>
    </w:p>
    <w:p w14:paraId="67ED133F" w14:textId="3DD34C14" w:rsidR="0073162F" w:rsidRDefault="00EA0F4E" w:rsidP="0073162F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 xml:space="preserve">Au plus tard le </w:t>
      </w:r>
      <w:r w:rsidR="00CB41E4">
        <w:rPr>
          <w:b/>
          <w:i/>
          <w:iCs/>
          <w:color w:val="17365D"/>
        </w:rPr>
        <w:t>2</w:t>
      </w:r>
      <w:r w:rsidR="00822AF5">
        <w:rPr>
          <w:b/>
          <w:i/>
          <w:iCs/>
          <w:color w:val="17365D"/>
        </w:rPr>
        <w:t>3</w:t>
      </w:r>
      <w:r w:rsidR="0073162F">
        <w:rPr>
          <w:b/>
          <w:i/>
          <w:iCs/>
          <w:color w:val="17365D"/>
        </w:rPr>
        <w:t xml:space="preserve"> mai 202</w:t>
      </w:r>
      <w:r w:rsidR="00A93225">
        <w:rPr>
          <w:b/>
          <w:i/>
          <w:iCs/>
          <w:color w:val="17365D"/>
        </w:rPr>
        <w:t>5</w:t>
      </w:r>
    </w:p>
    <w:p w14:paraId="0D0856D2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4"/>
        <w:gridCol w:w="1663"/>
        <w:gridCol w:w="1669"/>
      </w:tblGrid>
      <w:tr w:rsidR="00AE3ECD" w:rsidRPr="00C45AC4" w14:paraId="75715053" w14:textId="77777777" w:rsidTr="00C45AC4">
        <w:tc>
          <w:tcPr>
            <w:tcW w:w="9206" w:type="dxa"/>
            <w:gridSpan w:val="3"/>
            <w:shd w:val="clear" w:color="auto" w:fill="auto"/>
          </w:tcPr>
          <w:p w14:paraId="13F75E3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3E6A9C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130C989B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documentaliste stagiaire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</w:t>
            </w:r>
          </w:p>
          <w:p w14:paraId="65472D3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documentaliste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769DF4E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4C88FD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3D44049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D83D868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7236BD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44EC583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3A020D2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BBF67B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78FA831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2476EAF" w14:textId="77777777" w:rsidTr="00C45AC4">
        <w:tc>
          <w:tcPr>
            <w:tcW w:w="5865" w:type="dxa"/>
            <w:shd w:val="clear" w:color="auto" w:fill="C0C0C0"/>
          </w:tcPr>
          <w:p w14:paraId="0611D98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75D328B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40CF084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617D13A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1668170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B84FF37" w14:textId="77777777" w:rsidTr="00C45AC4">
        <w:tc>
          <w:tcPr>
            <w:tcW w:w="5865" w:type="dxa"/>
            <w:shd w:val="clear" w:color="auto" w:fill="auto"/>
          </w:tcPr>
          <w:p w14:paraId="796E09EF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0D801847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630186A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7E254BF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7DFF1B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et un positionnement d’adulte responsable au sein de l’établissement</w:t>
            </w:r>
          </w:p>
          <w:p w14:paraId="6548A8C2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F7F0BFF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37FBF03B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73BE2EC" w14:textId="77777777" w:rsidR="00AE3ECD" w:rsidRPr="005E56C0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</w:tc>
        <w:tc>
          <w:tcPr>
            <w:tcW w:w="1670" w:type="dxa"/>
            <w:shd w:val="clear" w:color="auto" w:fill="auto"/>
          </w:tcPr>
          <w:p w14:paraId="2F7D494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470346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F98366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D6CE51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59E6A7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9683F4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4FBED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59EFB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24EFC2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B2B48F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69C0B4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B6A1FF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1598A9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326BBB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FFC34C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98248D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630DB3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B576E0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425E01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C126D0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9ED98D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B0DF86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FE6D8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8BC375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7A4155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CD48E4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163903E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3A1489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D6B30F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4430E3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0393089E" w14:textId="77777777" w:rsidTr="00C45AC4">
        <w:tc>
          <w:tcPr>
            <w:tcW w:w="9206" w:type="dxa"/>
            <w:gridSpan w:val="3"/>
            <w:shd w:val="clear" w:color="auto" w:fill="auto"/>
          </w:tcPr>
          <w:p w14:paraId="283FB36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2ED248C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543E529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5F2EDA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8D59482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ABE41AF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FEA9777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55C16F3F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1019AC2C" w14:textId="77777777" w:rsidTr="00C45AC4">
        <w:tc>
          <w:tcPr>
            <w:tcW w:w="5865" w:type="dxa"/>
            <w:shd w:val="clear" w:color="auto" w:fill="C0C0C0"/>
          </w:tcPr>
          <w:p w14:paraId="34AF2A2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3EF0D57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3838F72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7C6ED90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CC12. Coopérer avec les parents d'élèves</w:t>
            </w:r>
          </w:p>
          <w:p w14:paraId="4389BCE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  <w:p w14:paraId="162113C9" w14:textId="77777777" w:rsidR="00AE3ECD" w:rsidRDefault="00471322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D4 : Contribuer à l’ouverture de l’établissement scolaire sur l’environnement éducatif, culturel et professionnel, local et régional, européen et international</w:t>
            </w:r>
          </w:p>
          <w:p w14:paraId="0E00B108" w14:textId="77777777" w:rsidR="0073162F" w:rsidRPr="005E56C0" w:rsidRDefault="0073162F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C0C0C0"/>
          </w:tcPr>
          <w:p w14:paraId="4B943D6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110536F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F17FB7C" w14:textId="77777777" w:rsidTr="00C45AC4">
        <w:tc>
          <w:tcPr>
            <w:tcW w:w="5865" w:type="dxa"/>
            <w:shd w:val="clear" w:color="auto" w:fill="auto"/>
          </w:tcPr>
          <w:p w14:paraId="43EEC7AF" w14:textId="77777777" w:rsidR="00C45AC4" w:rsidRPr="0073162F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8"/>
                <w:szCs w:val="8"/>
              </w:rPr>
            </w:pPr>
          </w:p>
          <w:p w14:paraId="3A6F6B2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5F6E843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DD2418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 travail d’équipe</w:t>
            </w:r>
          </w:p>
          <w:p w14:paraId="7628262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D4C0DF6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69C0A34E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E45DACE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78E7C0C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DDBE8CF" w14:textId="77777777" w:rsidR="00C7098C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Connaît et contribue à la mise en œuvre de la politique d’ouverture de l’établissement sur son environnement</w:t>
            </w:r>
          </w:p>
          <w:p w14:paraId="287F4EE7" w14:textId="77777777" w:rsidR="0074105F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702B794" w14:textId="77777777" w:rsidR="0074105F" w:rsidRPr="00C45AC4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Connaît et participe à sa mesure aux actions culturelles et éducatives mises en place dans l’établissement</w:t>
            </w:r>
          </w:p>
          <w:p w14:paraId="7E49836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6543E48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8A4147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9B132B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DF3F73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35EE2A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2AD27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7D86A2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46E4FD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6F9988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05CB64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FC98FB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29B5C1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D289475" w14:textId="77777777" w:rsidR="00AE3ECD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8D40587" w14:textId="77777777" w:rsidR="0074105F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8E4DF4A" w14:textId="77777777" w:rsidR="0074105F" w:rsidRPr="00C45AC4" w:rsidRDefault="0074105F" w:rsidP="007410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F56EC28" w14:textId="77777777" w:rsidR="0074105F" w:rsidRPr="00C45AC4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04AE7EF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548B72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1A7E1B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08BBF7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C3D0DB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D4455B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99095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7087A4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B4761D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8228F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86B334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399E0B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14E8461" w14:textId="77777777" w:rsidR="00AE3ECD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7C39440B" w14:textId="77777777" w:rsidR="0074105F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3BF44CC9" w14:textId="77777777" w:rsidR="0074105F" w:rsidRPr="00C45AC4" w:rsidRDefault="0074105F" w:rsidP="007410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6329F5A" w14:textId="77777777" w:rsidR="0074105F" w:rsidRPr="00C45AC4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78A7B7A1" w14:textId="77777777" w:rsidTr="00C45AC4">
        <w:tc>
          <w:tcPr>
            <w:tcW w:w="9206" w:type="dxa"/>
            <w:gridSpan w:val="3"/>
            <w:shd w:val="clear" w:color="auto" w:fill="auto"/>
          </w:tcPr>
          <w:p w14:paraId="5617C24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6885E05B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2FD01D6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6F3C5577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64A71850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553C9000" w14:textId="77777777" w:rsidR="00AE3ECD" w:rsidRPr="00C45AC4" w:rsidRDefault="00C45AC4" w:rsidP="004713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liées à </w:t>
            </w:r>
            <w:r w:rsidR="00471322">
              <w:rPr>
                <w:rFonts w:cs="Arial"/>
                <w:b/>
                <w:bCs/>
                <w:color w:val="000000"/>
                <w:sz w:val="19"/>
                <w:szCs w:val="19"/>
              </w:rPr>
              <w:t>la maîtrise des contenus disciplinaires et à leur didactique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F6D3B3A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6C85D0C5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1C9B6AAF" w14:textId="77777777" w:rsidTr="002B292B">
        <w:tc>
          <w:tcPr>
            <w:tcW w:w="5865" w:type="dxa"/>
            <w:shd w:val="clear" w:color="auto" w:fill="C0C0C0"/>
          </w:tcPr>
          <w:p w14:paraId="795CB3EA" w14:textId="77777777" w:rsidR="00C45AC4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D1 : Maîtriser les connaissances et les compétences propres à l’éducation, aux médias et à l’information</w:t>
            </w:r>
          </w:p>
          <w:p w14:paraId="746F05B3" w14:textId="77777777" w:rsidR="00C45AC4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D2 : Mettre en œuvre la politique documentaire de l’établissement qu’il contribue à définir</w:t>
            </w:r>
          </w:p>
          <w:p w14:paraId="623AA13B" w14:textId="77777777" w:rsidR="00AE3ECD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D3 : Assurer la responsabilité du centre de ressources et de la diffusion de l’information au sein de l’établissement</w:t>
            </w:r>
          </w:p>
        </w:tc>
        <w:tc>
          <w:tcPr>
            <w:tcW w:w="1670" w:type="dxa"/>
            <w:shd w:val="clear" w:color="auto" w:fill="C0C0C0"/>
          </w:tcPr>
          <w:p w14:paraId="7E48425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526627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1DA7F3E5" w14:textId="77777777" w:rsidTr="00657C82">
        <w:trPr>
          <w:trHeight w:val="2297"/>
        </w:trPr>
        <w:tc>
          <w:tcPr>
            <w:tcW w:w="5865" w:type="dxa"/>
            <w:shd w:val="clear" w:color="auto" w:fill="auto"/>
          </w:tcPr>
          <w:p w14:paraId="1158890E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C8E8A86" w14:textId="77777777" w:rsidR="00901A1C" w:rsidRDefault="0047132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Maîtrise les éléments clés de l’éducation aux médias et de l’information et notamment les aspects juridiques et réglementaires. Les met en œuvre avec les élèves </w:t>
            </w:r>
          </w:p>
          <w:p w14:paraId="5364DF2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FD14536" w14:textId="77777777" w:rsidR="00901A1C" w:rsidRDefault="0047132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Identifie les savoirs et savoir-faire fondamentaux à acquérir par les élèves en lien avec les programmes et référentiels</w:t>
            </w:r>
          </w:p>
          <w:p w14:paraId="7A59205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83B0093" w14:textId="77777777" w:rsidR="00AE3ECD" w:rsidRP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à sa mesure la gestion et l’organisation du centre de ressources de documentation et d’information</w:t>
            </w:r>
          </w:p>
        </w:tc>
        <w:tc>
          <w:tcPr>
            <w:tcW w:w="1670" w:type="dxa"/>
            <w:shd w:val="clear" w:color="auto" w:fill="auto"/>
          </w:tcPr>
          <w:p w14:paraId="1A91E63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3890A8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712795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AC5BF32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44AAAB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854433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3A3F17E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745E6A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256FB39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DF0972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1E32D5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34E9CB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9DE46C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F4F4D7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05C8987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3914E71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1F16E02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164613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F8B30C7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9DB0F06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DC0CA8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BDE5AB5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C4A84C8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1D4BAE2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9123BD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B8F0C8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9E0C4A6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EE50F3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4847A1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94C42B6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901A1C" w:rsidRPr="00C45AC4" w14:paraId="73A52459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4F445F5F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Compétences éducatives et pédagogiques favorisant toutes les situations d’apprentissage et d’accompagnement des élèves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D0BAEC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143CFE6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02F7B34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73312FA6" w14:textId="77777777" w:rsidTr="005E56C0">
        <w:tc>
          <w:tcPr>
            <w:tcW w:w="5865" w:type="dxa"/>
            <w:shd w:val="clear" w:color="auto" w:fill="C0C0C0"/>
          </w:tcPr>
          <w:p w14:paraId="217052B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6D21DB9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46F14682" w14:textId="77777777" w:rsidR="00901A1C" w:rsidRPr="00657C82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</w:tc>
        <w:tc>
          <w:tcPr>
            <w:tcW w:w="1670" w:type="dxa"/>
            <w:shd w:val="clear" w:color="auto" w:fill="C0C0C0"/>
          </w:tcPr>
          <w:p w14:paraId="312AB46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4E56CE3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82D591B" w14:textId="77777777" w:rsidTr="00C45AC4">
        <w:tc>
          <w:tcPr>
            <w:tcW w:w="5865" w:type="dxa"/>
            <w:shd w:val="clear" w:color="auto" w:fill="auto"/>
          </w:tcPr>
          <w:p w14:paraId="40FDEB31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Encadre les élèves et fait preuve de vigilance à l’égard des comportements inadaptés et sait adapter le niveau d’autorité attendu à la situation</w:t>
            </w:r>
          </w:p>
          <w:p w14:paraId="6834824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175CE15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Instaure un climat serein et de confiance en particulier au sein du CDI</w:t>
            </w:r>
          </w:p>
          <w:p w14:paraId="5F6FC6A1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E2407DF" w14:textId="77777777" w:rsidR="00901A1C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Encourage et valorise les élèves</w:t>
            </w:r>
          </w:p>
          <w:p w14:paraId="274ED9BE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7041ECD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Fixe les objectifs à atteindre, les moyens d’y parvenir et donne du sens aux démarches et aux apprentissages</w:t>
            </w:r>
          </w:p>
          <w:p w14:paraId="141E4A9C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920F59F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Dans le cadre de projets pédagogiques, prépare en amont les séquences et les inscrits dans une progression réfléchie</w:t>
            </w:r>
          </w:p>
          <w:p w14:paraId="307BC26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6DCF97A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Prend en compte la diversité des élèves et s’assure de l’adéquation des propositions pédagogiques avec le niveau des élèves</w:t>
            </w:r>
          </w:p>
        </w:tc>
        <w:tc>
          <w:tcPr>
            <w:tcW w:w="1670" w:type="dxa"/>
            <w:shd w:val="clear" w:color="auto" w:fill="auto"/>
          </w:tcPr>
          <w:p w14:paraId="365B88ED" w14:textId="77777777" w:rsidR="00901A1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70A0AA2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EABE9D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436B0F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12F3DEF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4C67C3A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3C8CE1B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997BAC1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CE42288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770D7985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5AFBD368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9EA32CC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78AB72CE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460399A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A8EB105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F29F21F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773A58EA" w14:textId="77777777" w:rsidR="00901A1C" w:rsidRP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1471F80E" w14:textId="77777777" w:rsidR="00901A1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7345EC0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C7DAD0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C64AF2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DA0466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8BACCF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155115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788187E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B206F58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465C4714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5D1FA860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28B4A1C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54A6E8D7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23F63B0" w14:textId="77777777" w:rsidR="000741A0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4E019C5" w14:textId="77777777" w:rsidR="000741A0" w:rsidRP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54499BAB" w14:textId="77777777" w:rsid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26E5C7C3" w14:textId="77777777" w:rsidR="00901A1C" w:rsidRPr="000741A0" w:rsidRDefault="000741A0" w:rsidP="000741A0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23D2C4D1" w14:textId="77777777" w:rsidTr="005E56C0">
        <w:tc>
          <w:tcPr>
            <w:tcW w:w="9206" w:type="dxa"/>
            <w:gridSpan w:val="3"/>
            <w:shd w:val="clear" w:color="auto" w:fill="auto"/>
          </w:tcPr>
          <w:p w14:paraId="5EC055C5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13A7552A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57AE3A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67B7A3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A0D85CC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413EABE7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7D55A5E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7EF8BD2F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77EA9A3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6736B963" w14:textId="77777777" w:rsidTr="00161D87">
        <w:tc>
          <w:tcPr>
            <w:tcW w:w="5865" w:type="dxa"/>
            <w:shd w:val="clear" w:color="auto" w:fill="C0C0C0"/>
          </w:tcPr>
          <w:p w14:paraId="1C55A705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1CF5261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03C2E77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055B64CA" w14:textId="77777777" w:rsidTr="00C45AC4">
        <w:tc>
          <w:tcPr>
            <w:tcW w:w="5865" w:type="dxa"/>
            <w:shd w:val="clear" w:color="auto" w:fill="auto"/>
          </w:tcPr>
          <w:p w14:paraId="39730027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Utilise les outils numériques mis en place dans l’établissement</w:t>
            </w:r>
          </w:p>
          <w:p w14:paraId="0BD9B54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A0D42B5" w14:textId="77777777" w:rsidR="005E56C0" w:rsidRDefault="000741A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Contribue à l’usage des outils numériques par les élèves pour leurs apprentissages</w:t>
            </w:r>
          </w:p>
          <w:p w14:paraId="29C4FDA3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5430E91" w14:textId="77777777" w:rsidR="00901A1C" w:rsidRPr="005E56C0" w:rsidRDefault="000741A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dans sa pratique</w:t>
            </w:r>
          </w:p>
        </w:tc>
        <w:tc>
          <w:tcPr>
            <w:tcW w:w="1670" w:type="dxa"/>
            <w:shd w:val="clear" w:color="auto" w:fill="auto"/>
          </w:tcPr>
          <w:p w14:paraId="78927490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58EB8BE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F52116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A71DDEE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D5BBAB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316F4B9" w14:textId="77777777" w:rsidR="005E56C0" w:rsidRDefault="005E56C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2B70273" w14:textId="77777777" w:rsidR="000741A0" w:rsidRDefault="000741A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1E5B3D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430590E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DD538CB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7F07AE5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FA7710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5A88246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C9A71C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C0C8C0E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865D2F9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901A1C" w:rsidRPr="00C45AC4" w14:paraId="496655BB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E36540E" w14:textId="77777777" w:rsidR="00901A1C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d’analyse et d’adaptation de sa pratique professionnelle en tenant compte des évolutions inhérentes au métier et à son environnement.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543592E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3C1071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3F3AAF5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7B6B93A0" w14:textId="77777777" w:rsidTr="00161D87">
        <w:tc>
          <w:tcPr>
            <w:tcW w:w="5865" w:type="dxa"/>
            <w:shd w:val="clear" w:color="auto" w:fill="C0C0C0"/>
          </w:tcPr>
          <w:p w14:paraId="75F3C3B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23A7588F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65FD382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E5FC73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4ABB14D1" w14:textId="77777777" w:rsidTr="00C45AC4">
        <w:tc>
          <w:tcPr>
            <w:tcW w:w="5865" w:type="dxa"/>
            <w:shd w:val="clear" w:color="auto" w:fill="auto"/>
          </w:tcPr>
          <w:p w14:paraId="690B55DC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72E9D91F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03B724D" w14:textId="77777777" w:rsidR="00901A1C" w:rsidRPr="005E56C0" w:rsidRDefault="005E56C0" w:rsidP="005E56C0">
            <w:pPr>
              <w:ind w:left="567"/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</w:tc>
        <w:tc>
          <w:tcPr>
            <w:tcW w:w="1670" w:type="dxa"/>
            <w:shd w:val="clear" w:color="auto" w:fill="auto"/>
          </w:tcPr>
          <w:p w14:paraId="539CA726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BC538F8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827459B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5A61809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FF4EB1C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1EC62D8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5498D1DB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5B7B32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360848E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8CA2DED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F50BE21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79ADA72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466E7DF5" w14:textId="77777777" w:rsidTr="005E56C0">
        <w:tc>
          <w:tcPr>
            <w:tcW w:w="9206" w:type="dxa"/>
            <w:gridSpan w:val="3"/>
            <w:shd w:val="clear" w:color="auto" w:fill="auto"/>
          </w:tcPr>
          <w:p w14:paraId="061A61C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3D24FC0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4EE6A836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01CFF48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1E417B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C45AC4" w14:paraId="35AD58FA" w14:textId="77777777" w:rsidTr="005E56C0">
        <w:tc>
          <w:tcPr>
            <w:tcW w:w="9206" w:type="dxa"/>
            <w:gridSpan w:val="3"/>
            <w:shd w:val="clear" w:color="auto" w:fill="auto"/>
          </w:tcPr>
          <w:p w14:paraId="17E2EC82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7797FC28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CB18EEF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62C518CD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3E55503B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69F3C684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4813A30C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3462EF2F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527EA029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5ED326AD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657F9642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6AB452E4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22DCEAC4" w14:textId="77777777" w:rsidR="0042567F" w:rsidRPr="00EB6372" w:rsidRDefault="0042567F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027374D" w14:textId="77777777" w:rsidR="0042567F" w:rsidRDefault="0042567F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  <w:p w14:paraId="4B812D22" w14:textId="77777777" w:rsidR="0042567F" w:rsidRPr="00F565CE" w:rsidRDefault="0042567F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</w:tc>
      </w:tr>
    </w:tbl>
    <w:p w14:paraId="563B50AD" w14:textId="77777777" w:rsidR="005E56C0" w:rsidRDefault="005E56C0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73162F">
      <w:pgSz w:w="11900" w:h="16840"/>
      <w:pgMar w:top="1276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526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9B78B8-8327-448E-880E-763491D9755D}"/>
    <w:docVar w:name="dgnword-eventsink" w:val="101098064"/>
  </w:docVars>
  <w:rsids>
    <w:rsidRoot w:val="00AE3ECD"/>
    <w:rsid w:val="00014E36"/>
    <w:rsid w:val="000310D2"/>
    <w:rsid w:val="000741A0"/>
    <w:rsid w:val="00161D87"/>
    <w:rsid w:val="001906D2"/>
    <w:rsid w:val="001C73C4"/>
    <w:rsid w:val="001D1906"/>
    <w:rsid w:val="002936B6"/>
    <w:rsid w:val="002B292B"/>
    <w:rsid w:val="00315A70"/>
    <w:rsid w:val="0042567F"/>
    <w:rsid w:val="00471322"/>
    <w:rsid w:val="005E56C0"/>
    <w:rsid w:val="00657C82"/>
    <w:rsid w:val="00710D3D"/>
    <w:rsid w:val="0073162F"/>
    <w:rsid w:val="0074105F"/>
    <w:rsid w:val="0079183B"/>
    <w:rsid w:val="0079674D"/>
    <w:rsid w:val="00822AF5"/>
    <w:rsid w:val="008551E3"/>
    <w:rsid w:val="008E4201"/>
    <w:rsid w:val="00901A1C"/>
    <w:rsid w:val="00967D80"/>
    <w:rsid w:val="00A42D07"/>
    <w:rsid w:val="00A47B1E"/>
    <w:rsid w:val="00A745F6"/>
    <w:rsid w:val="00A93225"/>
    <w:rsid w:val="00AE1360"/>
    <w:rsid w:val="00AE3948"/>
    <w:rsid w:val="00AE3ECD"/>
    <w:rsid w:val="00B04239"/>
    <w:rsid w:val="00C45AC4"/>
    <w:rsid w:val="00C7098C"/>
    <w:rsid w:val="00CB41E4"/>
    <w:rsid w:val="00CF3612"/>
    <w:rsid w:val="00E51837"/>
    <w:rsid w:val="00E82523"/>
    <w:rsid w:val="00EA0F4E"/>
    <w:rsid w:val="00EB6372"/>
    <w:rsid w:val="00ED1CF5"/>
    <w:rsid w:val="00F03164"/>
    <w:rsid w:val="00F565CE"/>
    <w:rsid w:val="00FF46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4A349A"/>
  <w15:chartTrackingRefBased/>
  <w15:docId w15:val="{DFC125CA-3825-4C57-B28A-412C35EA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16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3162F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Loevenbruck Amelie</cp:lastModifiedBy>
  <cp:revision>4</cp:revision>
  <cp:lastPrinted>2022-11-18T15:12:00Z</cp:lastPrinted>
  <dcterms:created xsi:type="dcterms:W3CDTF">2023-11-06T09:41:00Z</dcterms:created>
  <dcterms:modified xsi:type="dcterms:W3CDTF">2024-09-24T07:29:00Z</dcterms:modified>
</cp:coreProperties>
</file>