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51" w:rsidRPr="004D67E3" w:rsidRDefault="00246051" w:rsidP="0024605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ANNEXE 3</w:t>
      </w:r>
    </w:p>
    <w:p w:rsidR="00246051" w:rsidRPr="004D67E3" w:rsidRDefault="00246051" w:rsidP="00246051">
      <w:pPr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46051" w:rsidRPr="004D67E3" w:rsidTr="004D4D30">
        <w:tc>
          <w:tcPr>
            <w:tcW w:w="10490" w:type="dxa"/>
            <w:tcBorders>
              <w:left w:val="nil"/>
              <w:right w:val="nil"/>
            </w:tcBorders>
          </w:tcPr>
          <w:p w:rsidR="00246051" w:rsidRPr="004D67E3" w:rsidRDefault="00246051" w:rsidP="004D4D30">
            <w:pPr>
              <w:pStyle w:val="Titre9"/>
              <w:keepNext/>
              <w:spacing w:before="60" w:after="0"/>
              <w:ind w:right="567"/>
              <w:rPr>
                <w:sz w:val="24"/>
                <w:szCs w:val="24"/>
              </w:rPr>
            </w:pPr>
            <w:r w:rsidRPr="004D67E3">
              <w:rPr>
                <w:rFonts w:ascii="Times New Roman" w:hAnsi="Times New Roman" w:cs="Times New Roman"/>
                <w:b/>
                <w:sz w:val="24"/>
                <w:szCs w:val="24"/>
              </w:rPr>
              <w:t>MODELE DE BULLETIN DE VOTE</w:t>
            </w:r>
          </w:p>
        </w:tc>
      </w:tr>
    </w:tbl>
    <w:p w:rsidR="00246051" w:rsidRPr="004D67E3" w:rsidRDefault="00246051" w:rsidP="00246051">
      <w:pPr>
        <w:ind w:right="-285"/>
        <w:rPr>
          <w:sz w:val="24"/>
          <w:szCs w:val="24"/>
        </w:rPr>
      </w:pPr>
    </w:p>
    <w:p w:rsidR="00246051" w:rsidRPr="004D67E3" w:rsidRDefault="00246051" w:rsidP="000F6513">
      <w:pPr>
        <w:ind w:right="-285"/>
        <w:jc w:val="center"/>
        <w:rPr>
          <w:i/>
          <w:sz w:val="24"/>
          <w:szCs w:val="24"/>
        </w:rPr>
      </w:pPr>
      <w:r w:rsidRPr="004D67E3">
        <w:rPr>
          <w:sz w:val="24"/>
          <w:szCs w:val="24"/>
        </w:rPr>
        <w:t>Election à la commission administrative paritaire (nationale</w:t>
      </w:r>
      <w:r>
        <w:rPr>
          <w:sz w:val="24"/>
          <w:szCs w:val="24"/>
        </w:rPr>
        <w:t>,</w:t>
      </w:r>
      <w:r w:rsidRPr="004D67E3">
        <w:rPr>
          <w:sz w:val="24"/>
          <w:szCs w:val="24"/>
        </w:rPr>
        <w:t xml:space="preserve"> académique</w:t>
      </w:r>
      <w:r>
        <w:rPr>
          <w:sz w:val="24"/>
          <w:szCs w:val="24"/>
        </w:rPr>
        <w:t xml:space="preserve"> ou locale</w:t>
      </w:r>
      <w:r w:rsidRPr="004D67E3">
        <w:rPr>
          <w:sz w:val="24"/>
          <w:szCs w:val="24"/>
        </w:rPr>
        <w:t xml:space="preserve">) des </w:t>
      </w:r>
      <w:r>
        <w:rPr>
          <w:sz w:val="24"/>
          <w:szCs w:val="24"/>
        </w:rPr>
        <w:t>psychologues de l’</w:t>
      </w:r>
      <w:proofErr w:type="spellStart"/>
      <w:r>
        <w:rPr>
          <w:sz w:val="24"/>
          <w:szCs w:val="24"/>
        </w:rPr>
        <w:t>éduca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tion</w:t>
      </w:r>
      <w:proofErr w:type="spellEnd"/>
      <w:r>
        <w:rPr>
          <w:sz w:val="24"/>
          <w:szCs w:val="24"/>
        </w:rPr>
        <w:t xml:space="preserve"> nationale</w:t>
      </w:r>
      <w:r w:rsidR="005C37DE">
        <w:rPr>
          <w:sz w:val="24"/>
          <w:szCs w:val="24"/>
        </w:rPr>
        <w:t xml:space="preserve"> de (académie, vice-rectorat)</w:t>
      </w:r>
    </w:p>
    <w:p w:rsidR="00246051" w:rsidRPr="004D67E3" w:rsidRDefault="00246051" w:rsidP="000F6513">
      <w:pPr>
        <w:ind w:right="-285"/>
        <w:jc w:val="center"/>
        <w:rPr>
          <w:bCs/>
          <w:sz w:val="24"/>
          <w:szCs w:val="24"/>
        </w:rPr>
      </w:pPr>
    </w:p>
    <w:p w:rsidR="00246051" w:rsidRPr="005767AA" w:rsidRDefault="00246051" w:rsidP="000F6513">
      <w:pPr>
        <w:ind w:right="-285"/>
        <w:jc w:val="center"/>
        <w:rPr>
          <w:bCs/>
          <w:sz w:val="24"/>
          <w:szCs w:val="24"/>
        </w:rPr>
      </w:pPr>
      <w:r w:rsidRPr="004D67E3">
        <w:rPr>
          <w:bCs/>
          <w:sz w:val="24"/>
          <w:szCs w:val="24"/>
        </w:rPr>
        <w:t xml:space="preserve">Scrutin du </w:t>
      </w:r>
      <w:r w:rsidR="00734231">
        <w:rPr>
          <w:bCs/>
          <w:sz w:val="24"/>
          <w:szCs w:val="24"/>
        </w:rPr>
        <w:t>28</w:t>
      </w:r>
      <w:r w:rsidRPr="005767AA">
        <w:rPr>
          <w:bCs/>
          <w:sz w:val="24"/>
          <w:szCs w:val="24"/>
        </w:rPr>
        <w:t xml:space="preserve"> </w:t>
      </w:r>
      <w:r w:rsidR="00734231">
        <w:rPr>
          <w:bCs/>
          <w:sz w:val="24"/>
          <w:szCs w:val="24"/>
        </w:rPr>
        <w:t>nove</w:t>
      </w:r>
      <w:r w:rsidRPr="005767AA">
        <w:rPr>
          <w:bCs/>
          <w:sz w:val="24"/>
          <w:szCs w:val="24"/>
        </w:rPr>
        <w:t>mbre 2017</w:t>
      </w:r>
    </w:p>
    <w:p w:rsidR="00246051" w:rsidRPr="004D67E3" w:rsidRDefault="00246051" w:rsidP="000F6513">
      <w:pPr>
        <w:ind w:right="-285"/>
        <w:jc w:val="center"/>
        <w:rPr>
          <w:sz w:val="24"/>
          <w:szCs w:val="24"/>
        </w:rPr>
      </w:pPr>
    </w:p>
    <w:p w:rsidR="00246051" w:rsidRPr="004D67E3" w:rsidRDefault="00246051" w:rsidP="000F6513">
      <w:pPr>
        <w:ind w:right="-285"/>
        <w:jc w:val="center"/>
        <w:rPr>
          <w:sz w:val="24"/>
          <w:szCs w:val="24"/>
        </w:rPr>
      </w:pPr>
      <w:r w:rsidRPr="004D67E3">
        <w:rPr>
          <w:sz w:val="24"/>
          <w:szCs w:val="24"/>
        </w:rPr>
        <w:t xml:space="preserve">Liste présentée par : </w:t>
      </w:r>
      <w:r w:rsidRPr="004D67E3">
        <w:rPr>
          <w:i/>
          <w:sz w:val="24"/>
          <w:szCs w:val="24"/>
        </w:rPr>
        <w:t>(nom du</w:t>
      </w:r>
      <w:r>
        <w:rPr>
          <w:i/>
          <w:sz w:val="24"/>
          <w:szCs w:val="24"/>
        </w:rPr>
        <w:t xml:space="preserve"> ou des</w:t>
      </w:r>
      <w:r w:rsidRPr="004D67E3">
        <w:rPr>
          <w:i/>
          <w:sz w:val="24"/>
          <w:szCs w:val="24"/>
        </w:rPr>
        <w:t xml:space="preserve"> syndicat</w:t>
      </w:r>
      <w:r>
        <w:rPr>
          <w:i/>
          <w:sz w:val="24"/>
          <w:szCs w:val="24"/>
        </w:rPr>
        <w:t>s</w:t>
      </w:r>
      <w:r w:rsidRPr="004D67E3">
        <w:rPr>
          <w:sz w:val="24"/>
          <w:szCs w:val="24"/>
        </w:rPr>
        <w:t>)</w:t>
      </w:r>
    </w:p>
    <w:p w:rsidR="00246051" w:rsidRPr="004D67E3" w:rsidRDefault="00246051" w:rsidP="00246051">
      <w:pPr>
        <w:ind w:right="-285"/>
        <w:rPr>
          <w:sz w:val="24"/>
          <w:szCs w:val="24"/>
        </w:rPr>
      </w:pPr>
    </w:p>
    <w:p w:rsidR="00246051" w:rsidRPr="004D67E3" w:rsidRDefault="00246051" w:rsidP="000F6513">
      <w:pPr>
        <w:ind w:right="-285"/>
        <w:jc w:val="center"/>
        <w:rPr>
          <w:sz w:val="24"/>
          <w:szCs w:val="24"/>
        </w:rPr>
      </w:pPr>
      <w:r w:rsidRPr="004D67E3">
        <w:rPr>
          <w:sz w:val="24"/>
          <w:szCs w:val="24"/>
        </w:rPr>
        <w:t xml:space="preserve">Intitulé, le cas échéant, de l’union </w:t>
      </w:r>
      <w:r>
        <w:rPr>
          <w:sz w:val="24"/>
          <w:szCs w:val="24"/>
        </w:rPr>
        <w:t xml:space="preserve">ou des unions </w:t>
      </w:r>
      <w:r w:rsidRPr="004D67E3">
        <w:rPr>
          <w:sz w:val="24"/>
          <w:szCs w:val="24"/>
        </w:rPr>
        <w:t xml:space="preserve">à caractère national </w:t>
      </w:r>
      <w:r>
        <w:rPr>
          <w:sz w:val="24"/>
          <w:szCs w:val="24"/>
        </w:rPr>
        <w:t>aux</w:t>
      </w:r>
      <w:r w:rsidRPr="004D67E3">
        <w:rPr>
          <w:sz w:val="24"/>
          <w:szCs w:val="24"/>
        </w:rPr>
        <w:t>quelle</w:t>
      </w:r>
      <w:r>
        <w:rPr>
          <w:sz w:val="24"/>
          <w:szCs w:val="24"/>
        </w:rPr>
        <w:t>s</w:t>
      </w:r>
      <w:r w:rsidRPr="004D67E3">
        <w:rPr>
          <w:sz w:val="24"/>
          <w:szCs w:val="24"/>
        </w:rPr>
        <w:t xml:space="preserve"> </w:t>
      </w:r>
      <w:r>
        <w:rPr>
          <w:sz w:val="24"/>
          <w:szCs w:val="24"/>
        </w:rPr>
        <w:t>est (</w:t>
      </w:r>
      <w:r w:rsidRPr="004D67E3">
        <w:rPr>
          <w:sz w:val="24"/>
          <w:szCs w:val="24"/>
        </w:rPr>
        <w:t>s</w:t>
      </w:r>
      <w:r>
        <w:rPr>
          <w:sz w:val="24"/>
          <w:szCs w:val="24"/>
        </w:rPr>
        <w:t>on</w:t>
      </w:r>
      <w:r w:rsidRPr="004D67E3">
        <w:rPr>
          <w:sz w:val="24"/>
          <w:szCs w:val="24"/>
        </w:rPr>
        <w:t>t</w:t>
      </w:r>
      <w:r>
        <w:rPr>
          <w:sz w:val="24"/>
          <w:szCs w:val="24"/>
        </w:rPr>
        <w:t>)</w:t>
      </w:r>
      <w:r w:rsidRPr="004D67E3">
        <w:rPr>
          <w:sz w:val="24"/>
          <w:szCs w:val="24"/>
        </w:rPr>
        <w:t xml:space="preserve"> affilié</w:t>
      </w:r>
      <w:r>
        <w:rPr>
          <w:sz w:val="24"/>
          <w:szCs w:val="24"/>
        </w:rPr>
        <w:t>(s)</w:t>
      </w:r>
      <w:r w:rsidRPr="004D67E3">
        <w:rPr>
          <w:sz w:val="24"/>
          <w:szCs w:val="24"/>
        </w:rPr>
        <w:t xml:space="preserve"> le</w:t>
      </w:r>
      <w:r>
        <w:rPr>
          <w:sz w:val="24"/>
          <w:szCs w:val="24"/>
        </w:rPr>
        <w:t>(s)</w:t>
      </w:r>
      <w:r w:rsidRPr="004D67E3">
        <w:rPr>
          <w:sz w:val="24"/>
          <w:szCs w:val="24"/>
        </w:rPr>
        <w:t xml:space="preserve"> syndicat</w:t>
      </w:r>
      <w:r>
        <w:rPr>
          <w:sz w:val="24"/>
          <w:szCs w:val="24"/>
        </w:rPr>
        <w:t>(s)</w:t>
      </w:r>
      <w:r w:rsidRPr="004D67E3">
        <w:rPr>
          <w:sz w:val="24"/>
          <w:szCs w:val="24"/>
        </w:rPr>
        <w:t> :</w:t>
      </w:r>
    </w:p>
    <w:p w:rsidR="00246051" w:rsidRPr="004D67E3" w:rsidRDefault="00246051" w:rsidP="00246051">
      <w:pPr>
        <w:ind w:right="-285"/>
        <w:rPr>
          <w:sz w:val="24"/>
          <w:szCs w:val="24"/>
        </w:rPr>
      </w:pPr>
    </w:p>
    <w:p w:rsidR="00246051" w:rsidRPr="004D67E3" w:rsidRDefault="00246051" w:rsidP="00246051">
      <w:pPr>
        <w:ind w:right="-285"/>
        <w:rPr>
          <w:sz w:val="24"/>
          <w:szCs w:val="24"/>
        </w:rPr>
      </w:pP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246051" w:rsidRPr="004D67E3" w:rsidTr="009C3151">
        <w:tc>
          <w:tcPr>
            <w:tcW w:w="10490" w:type="dxa"/>
          </w:tcPr>
          <w:p w:rsidR="00246051" w:rsidRPr="004D67E3" w:rsidRDefault="00C814B1" w:rsidP="0021645A">
            <w:pPr>
              <w:spacing w:after="120"/>
              <w:jc w:val="center"/>
              <w:rPr>
                <w:b/>
              </w:rPr>
            </w:pPr>
            <w:r>
              <w:rPr>
                <w:b/>
                <w:spacing w:val="40"/>
              </w:rPr>
              <w:t xml:space="preserve"> </w:t>
            </w:r>
            <w:r w:rsidR="000A0A0C">
              <w:rPr>
                <w:b/>
                <w:spacing w:val="40"/>
              </w:rPr>
              <w:t>Nom</w:t>
            </w:r>
            <w:r w:rsidR="0021645A" w:rsidRPr="00060025">
              <w:rPr>
                <w:spacing w:val="40"/>
              </w:rPr>
              <w:t>*</w:t>
            </w:r>
            <w:r w:rsidR="0021645A">
              <w:rPr>
                <w:b/>
                <w:spacing w:val="40"/>
              </w:rPr>
              <w:t xml:space="preserve"> / Prénom </w:t>
            </w:r>
            <w:r w:rsidR="00246051" w:rsidRPr="004D67E3">
              <w:rPr>
                <w:b/>
                <w:spacing w:val="40"/>
              </w:rPr>
              <w:t>/ Affectation</w:t>
            </w:r>
            <w:r w:rsidR="00D26815" w:rsidRPr="00060025">
              <w:rPr>
                <w:spacing w:val="40"/>
              </w:rPr>
              <w:t>**</w:t>
            </w:r>
          </w:p>
        </w:tc>
      </w:tr>
      <w:tr w:rsidR="00246051" w:rsidRPr="004D67E3" w:rsidTr="009C3151">
        <w:tc>
          <w:tcPr>
            <w:tcW w:w="10490" w:type="dxa"/>
          </w:tcPr>
          <w:p w:rsidR="00246051" w:rsidRPr="004D67E3" w:rsidRDefault="00246051" w:rsidP="004D4D30">
            <w:pPr>
              <w:ind w:left="215" w:right="215"/>
              <w:rPr>
                <w:sz w:val="24"/>
                <w:szCs w:val="24"/>
              </w:rPr>
            </w:pPr>
          </w:p>
          <w:p w:rsidR="00246051" w:rsidRPr="004D67E3" w:rsidRDefault="00246051" w:rsidP="004D4D30">
            <w:pPr>
              <w:ind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classe</w:t>
            </w:r>
            <w:r w:rsidR="000A0A0C">
              <w:rPr>
                <w:sz w:val="24"/>
                <w:szCs w:val="24"/>
              </w:rPr>
              <w:t>**</w:t>
            </w:r>
            <w:r w:rsidR="00D26815">
              <w:rPr>
                <w:sz w:val="24"/>
                <w:szCs w:val="24"/>
              </w:rPr>
              <w:t>*</w:t>
            </w:r>
            <w:r w:rsidRPr="004D67E3">
              <w:rPr>
                <w:sz w:val="24"/>
                <w:szCs w:val="24"/>
              </w:rPr>
              <w:t xml:space="preserve"> </w:t>
            </w:r>
            <w:r w:rsidRPr="004D67E3">
              <w:rPr>
                <w:sz w:val="24"/>
                <w:szCs w:val="24"/>
              </w:rPr>
              <w:br/>
              <w:t>1</w:t>
            </w:r>
          </w:p>
          <w:p w:rsidR="00246051" w:rsidRPr="004D67E3" w:rsidRDefault="00246051" w:rsidP="004D4D30">
            <w:pPr>
              <w:ind w:right="215"/>
              <w:rPr>
                <w:sz w:val="24"/>
                <w:szCs w:val="24"/>
              </w:rPr>
            </w:pPr>
            <w:r w:rsidRPr="004D67E3">
              <w:rPr>
                <w:sz w:val="24"/>
                <w:szCs w:val="24"/>
              </w:rPr>
              <w:t>2</w:t>
            </w:r>
          </w:p>
          <w:p w:rsidR="00246051" w:rsidRDefault="009C3151" w:rsidP="00246051">
            <w:pPr>
              <w:ind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21645A" w:rsidRDefault="0021645A" w:rsidP="00246051">
            <w:pPr>
              <w:ind w:right="215"/>
              <w:rPr>
                <w:sz w:val="24"/>
                <w:szCs w:val="24"/>
              </w:rPr>
            </w:pPr>
          </w:p>
          <w:p w:rsidR="00246051" w:rsidRPr="004D67E3" w:rsidRDefault="00246051" w:rsidP="00246051">
            <w:pPr>
              <w:ind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  <w:r w:rsidRPr="004D67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normale</w:t>
            </w:r>
            <w:r w:rsidRPr="004D67E3">
              <w:rPr>
                <w:sz w:val="24"/>
                <w:szCs w:val="24"/>
              </w:rPr>
              <w:br/>
              <w:t>1</w:t>
            </w:r>
          </w:p>
          <w:p w:rsidR="00246051" w:rsidRPr="004D67E3" w:rsidRDefault="00246051" w:rsidP="00246051">
            <w:pPr>
              <w:ind w:right="215"/>
              <w:rPr>
                <w:sz w:val="24"/>
                <w:szCs w:val="24"/>
              </w:rPr>
            </w:pPr>
            <w:r w:rsidRPr="004D67E3">
              <w:rPr>
                <w:sz w:val="24"/>
                <w:szCs w:val="24"/>
              </w:rPr>
              <w:t>2</w:t>
            </w:r>
          </w:p>
          <w:p w:rsidR="00246051" w:rsidRDefault="009C3151" w:rsidP="00246051">
            <w:pPr>
              <w:ind w:righ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  <w:p w:rsidR="0021645A" w:rsidRPr="004D67E3" w:rsidRDefault="0021645A" w:rsidP="00246051">
            <w:pPr>
              <w:ind w:right="215"/>
              <w:rPr>
                <w:sz w:val="24"/>
                <w:szCs w:val="24"/>
              </w:rPr>
            </w:pPr>
          </w:p>
        </w:tc>
      </w:tr>
    </w:tbl>
    <w:p w:rsidR="00246051" w:rsidRPr="004D67E3" w:rsidRDefault="00246051" w:rsidP="00246051">
      <w:pPr>
        <w:pStyle w:val="En-tte"/>
        <w:tabs>
          <w:tab w:val="clear" w:pos="4536"/>
          <w:tab w:val="clear" w:pos="9072"/>
        </w:tabs>
        <w:rPr>
          <w:sz w:val="24"/>
          <w:szCs w:val="24"/>
        </w:rPr>
      </w:pPr>
    </w:p>
    <w:p w:rsidR="00246051" w:rsidRDefault="000A0A0C" w:rsidP="00246051">
      <w:pPr>
        <w:pStyle w:val="En-tte"/>
        <w:tabs>
          <w:tab w:val="clear" w:pos="4536"/>
          <w:tab w:val="clear" w:pos="9072"/>
          <w:tab w:val="left" w:pos="567"/>
        </w:tabs>
      </w:pPr>
      <w:r>
        <w:t>*</w:t>
      </w:r>
      <w:r w:rsidR="00246051" w:rsidRPr="004D67E3">
        <w:tab/>
        <w:t>nom de naissance et / ou nom d’usage (doit être identique au nom figurant sur la déclaration de candidature)</w:t>
      </w:r>
    </w:p>
    <w:p w:rsidR="00D26815" w:rsidRPr="004D67E3" w:rsidRDefault="00D26815" w:rsidP="00246051">
      <w:pPr>
        <w:pStyle w:val="En-tte"/>
        <w:tabs>
          <w:tab w:val="clear" w:pos="4536"/>
          <w:tab w:val="clear" w:pos="9072"/>
          <w:tab w:val="left" w:pos="567"/>
        </w:tabs>
      </w:pPr>
      <w:r>
        <w:t xml:space="preserve">** </w:t>
      </w:r>
      <w:r>
        <w:tab/>
      </w:r>
      <w:r w:rsidR="005C37DE">
        <w:t>c</w:t>
      </w:r>
      <w:r w:rsidRPr="00D26815">
        <w:t xml:space="preserve">irconscription, commune, département </w:t>
      </w:r>
      <w:r w:rsidRPr="00497CC0">
        <w:rPr>
          <w:b/>
        </w:rPr>
        <w:t>ou</w:t>
      </w:r>
      <w:r w:rsidRPr="00D26815">
        <w:t xml:space="preserve"> CIO, commune, département </w:t>
      </w:r>
      <w:r w:rsidRPr="00497CC0">
        <w:rPr>
          <w:b/>
        </w:rPr>
        <w:t>ou</w:t>
      </w:r>
      <w:r w:rsidRPr="00D26815">
        <w:t xml:space="preserve"> établissement, commune, département/</w:t>
      </w:r>
      <w:r>
        <w:t>pays</w:t>
      </w:r>
      <w:r>
        <w:rPr>
          <w:sz w:val="24"/>
          <w:szCs w:val="24"/>
        </w:rPr>
        <w:t> </w:t>
      </w:r>
    </w:p>
    <w:p w:rsidR="00246051" w:rsidRPr="004D67E3" w:rsidRDefault="000A0A0C" w:rsidP="00246051">
      <w:pPr>
        <w:pStyle w:val="En-tte"/>
        <w:tabs>
          <w:tab w:val="clear" w:pos="4536"/>
          <w:tab w:val="clear" w:pos="9072"/>
          <w:tab w:val="left" w:pos="567"/>
        </w:tabs>
      </w:pPr>
      <w:r>
        <w:t>**</w:t>
      </w:r>
      <w:r w:rsidR="00D26815">
        <w:t>*</w:t>
      </w:r>
      <w:r w:rsidR="00246051" w:rsidRPr="004D67E3">
        <w:tab/>
        <w:t>chaque grade doit apparaître sur le bulletin de vote</w:t>
      </w:r>
      <w:r w:rsidR="00246051">
        <w:t xml:space="preserve"> avec la numérotation afférente</w:t>
      </w:r>
      <w:r w:rsidR="00246051" w:rsidRPr="004D67E3">
        <w:t>, même si aucune candidature n’est présentée dans un grade considéré</w:t>
      </w:r>
    </w:p>
    <w:sectPr w:rsidR="00246051" w:rsidRPr="004D67E3" w:rsidSect="00752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851" w:right="851" w:bottom="567" w:left="851" w:header="720" w:footer="301" w:gutter="0"/>
      <w:pgNumType w:fmt="numberInDash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8C" w:rsidRDefault="0012218C">
      <w:r>
        <w:separator/>
      </w:r>
    </w:p>
  </w:endnote>
  <w:endnote w:type="continuationSeparator" w:id="0">
    <w:p w:rsidR="0012218C" w:rsidRDefault="0012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35" w:rsidRDefault="00D51E3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D3" w:rsidRDefault="00A3455C">
    <w:pPr>
      <w:pStyle w:val="Pieddepage"/>
    </w:pP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30181">
      <w:rPr>
        <w:rStyle w:val="Numrodepage"/>
        <w:noProof/>
      </w:rPr>
      <w:t>- 2 -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D3" w:rsidRPr="00D51E35" w:rsidRDefault="00605730" w:rsidP="00D51E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8C" w:rsidRDefault="0012218C">
      <w:r>
        <w:separator/>
      </w:r>
    </w:p>
  </w:footnote>
  <w:footnote w:type="continuationSeparator" w:id="0">
    <w:p w:rsidR="0012218C" w:rsidRDefault="00122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D3" w:rsidRDefault="00A3455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15</w:t>
    </w:r>
    <w:r>
      <w:rPr>
        <w:rStyle w:val="Numrodepage"/>
      </w:rPr>
      <w:fldChar w:fldCharType="end"/>
    </w:r>
  </w:p>
  <w:p w:rsidR="00A27CD3" w:rsidRDefault="00605730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35" w:rsidRDefault="00D51E3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35" w:rsidRDefault="00D51E3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816EE"/>
    <w:multiLevelType w:val="hybridMultilevel"/>
    <w:tmpl w:val="2CBC9F2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96681"/>
    <w:multiLevelType w:val="singleLevel"/>
    <w:tmpl w:val="7ED4F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51"/>
    <w:rsid w:val="00060025"/>
    <w:rsid w:val="000938F7"/>
    <w:rsid w:val="000A0A0C"/>
    <w:rsid w:val="000F6513"/>
    <w:rsid w:val="001056D1"/>
    <w:rsid w:val="0012218C"/>
    <w:rsid w:val="0021645A"/>
    <w:rsid w:val="00246051"/>
    <w:rsid w:val="002E714B"/>
    <w:rsid w:val="00330181"/>
    <w:rsid w:val="00497CC0"/>
    <w:rsid w:val="004A7635"/>
    <w:rsid w:val="005C37DE"/>
    <w:rsid w:val="00605730"/>
    <w:rsid w:val="00734231"/>
    <w:rsid w:val="009C3151"/>
    <w:rsid w:val="00A3455C"/>
    <w:rsid w:val="00A35DD6"/>
    <w:rsid w:val="00C564D1"/>
    <w:rsid w:val="00C814B1"/>
    <w:rsid w:val="00D26815"/>
    <w:rsid w:val="00D51E35"/>
    <w:rsid w:val="00F011CC"/>
    <w:rsid w:val="00F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2460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246051"/>
    <w:rPr>
      <w:rFonts w:ascii="Arial" w:eastAsia="Times New Roman" w:hAnsi="Arial" w:cs="Arial"/>
      <w:lang w:eastAsia="fr-FR"/>
    </w:rPr>
  </w:style>
  <w:style w:type="paragraph" w:styleId="En-tte">
    <w:name w:val="header"/>
    <w:basedOn w:val="Normal"/>
    <w:link w:val="En-tteCar"/>
    <w:rsid w:val="002460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4605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246051"/>
  </w:style>
  <w:style w:type="paragraph" w:styleId="Pieddepage">
    <w:name w:val="footer"/>
    <w:basedOn w:val="Normal"/>
    <w:link w:val="PieddepageCar"/>
    <w:rsid w:val="002460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46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24605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4605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24605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5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51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2681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600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2460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246051"/>
    <w:rPr>
      <w:rFonts w:ascii="Arial" w:eastAsia="Times New Roman" w:hAnsi="Arial" w:cs="Arial"/>
      <w:lang w:eastAsia="fr-FR"/>
    </w:rPr>
  </w:style>
  <w:style w:type="paragraph" w:styleId="En-tte">
    <w:name w:val="header"/>
    <w:basedOn w:val="Normal"/>
    <w:link w:val="En-tteCar"/>
    <w:rsid w:val="002460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4605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246051"/>
  </w:style>
  <w:style w:type="paragraph" w:styleId="Pieddepage">
    <w:name w:val="footer"/>
    <w:basedOn w:val="Normal"/>
    <w:link w:val="PieddepageCar"/>
    <w:rsid w:val="002460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460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24605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4605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24605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5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513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2681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600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Administration centrale</cp:lastModifiedBy>
  <cp:revision>2</cp:revision>
  <cp:lastPrinted>2017-07-05T15:58:00Z</cp:lastPrinted>
  <dcterms:created xsi:type="dcterms:W3CDTF">2017-09-14T14:18:00Z</dcterms:created>
  <dcterms:modified xsi:type="dcterms:W3CDTF">2017-09-14T14:18:00Z</dcterms:modified>
</cp:coreProperties>
</file>